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0D" w:rsidRPr="00896FA2" w:rsidRDefault="001A7BCB" w:rsidP="005A5C0D">
      <w:pPr>
        <w:autoSpaceDE w:val="0"/>
        <w:spacing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-371475</wp:posOffset>
            </wp:positionV>
            <wp:extent cx="701040" cy="795020"/>
            <wp:effectExtent l="19050" t="0" r="3810" b="0"/>
            <wp:wrapTight wrapText="bothSides">
              <wp:wrapPolygon edited="0">
                <wp:start x="8804" y="0"/>
                <wp:lineTo x="5870" y="1553"/>
                <wp:lineTo x="1174" y="6728"/>
                <wp:lineTo x="-587" y="16562"/>
                <wp:lineTo x="587" y="21220"/>
                <wp:lineTo x="1761" y="21220"/>
                <wp:lineTo x="19370" y="21220"/>
                <wp:lineTo x="20543" y="21220"/>
                <wp:lineTo x="21717" y="19150"/>
                <wp:lineTo x="21717" y="16562"/>
                <wp:lineTo x="21130" y="7246"/>
                <wp:lineTo x="15261" y="1035"/>
                <wp:lineTo x="12326" y="0"/>
                <wp:lineTo x="8804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33C" w:rsidRDefault="00EF433C" w:rsidP="005A5C0D">
      <w:pPr>
        <w:autoSpaceDE w:val="0"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F2" w:rsidRPr="004454F2" w:rsidRDefault="004454F2" w:rsidP="005A5C0D">
      <w:pPr>
        <w:autoSpaceDE w:val="0"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F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454F2" w:rsidRPr="004454F2" w:rsidRDefault="004454F2" w:rsidP="005A5C0D">
      <w:pPr>
        <w:autoSpaceDE w:val="0"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F2">
        <w:rPr>
          <w:rFonts w:ascii="Times New Roman" w:hAnsi="Times New Roman" w:cs="Times New Roman"/>
          <w:b/>
          <w:sz w:val="28"/>
          <w:szCs w:val="28"/>
        </w:rPr>
        <w:t>СЫЧЕВСКОГО ГОРОДСКОГО ПОСЕЛЕНИЯ</w:t>
      </w:r>
    </w:p>
    <w:p w:rsidR="004454F2" w:rsidRPr="004454F2" w:rsidRDefault="004454F2" w:rsidP="005A5C0D">
      <w:pPr>
        <w:autoSpaceDE w:val="0"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F2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832257" w:rsidRPr="00E87C48" w:rsidRDefault="00832257" w:rsidP="005A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32257" w:rsidRPr="00E5638D" w:rsidRDefault="00832257" w:rsidP="00F7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РЕШЕНИЕ</w:t>
      </w:r>
    </w:p>
    <w:p w:rsidR="00832257" w:rsidRDefault="00832257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1A7BCB" w:rsidRPr="00E5638D" w:rsidRDefault="001A7BCB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5A5C0D" w:rsidRPr="005A5C0D" w:rsidRDefault="005A5C0D" w:rsidP="005A5C0D">
      <w:pPr>
        <w:shd w:val="clear" w:color="auto" w:fill="FFFFFF"/>
        <w:tabs>
          <w:tab w:val="left" w:pos="5424"/>
        </w:tabs>
        <w:rPr>
          <w:rFonts w:ascii="Times New Roman" w:hAnsi="Times New Roman" w:cs="Times New Roman"/>
          <w:sz w:val="28"/>
          <w:szCs w:val="28"/>
        </w:rPr>
      </w:pPr>
      <w:r w:rsidRPr="005A5C0D">
        <w:rPr>
          <w:rFonts w:ascii="Times New Roman" w:hAnsi="Times New Roman" w:cs="Times New Roman"/>
          <w:sz w:val="28"/>
          <w:szCs w:val="28"/>
        </w:rPr>
        <w:t xml:space="preserve">от  </w:t>
      </w:r>
      <w:r w:rsidR="0084127E">
        <w:rPr>
          <w:rFonts w:ascii="Times New Roman" w:hAnsi="Times New Roman" w:cs="Times New Roman"/>
          <w:sz w:val="28"/>
          <w:szCs w:val="28"/>
        </w:rPr>
        <w:t>16 ноября</w:t>
      </w:r>
      <w:r w:rsidRPr="005A5C0D">
        <w:rPr>
          <w:rFonts w:ascii="Times New Roman" w:hAnsi="Times New Roman" w:cs="Times New Roman"/>
          <w:sz w:val="28"/>
          <w:szCs w:val="28"/>
        </w:rPr>
        <w:t xml:space="preserve"> 2022 года       </w:t>
      </w:r>
      <w:r w:rsidR="0084127E">
        <w:rPr>
          <w:rFonts w:ascii="Times New Roman" w:hAnsi="Times New Roman" w:cs="Times New Roman"/>
          <w:sz w:val="28"/>
          <w:szCs w:val="28"/>
        </w:rPr>
        <w:t xml:space="preserve">     </w:t>
      </w:r>
      <w:r w:rsidRPr="005A5C0D">
        <w:rPr>
          <w:rFonts w:ascii="Times New Roman" w:hAnsi="Times New Roman" w:cs="Times New Roman"/>
          <w:sz w:val="28"/>
          <w:szCs w:val="28"/>
        </w:rPr>
        <w:t xml:space="preserve">  №  </w:t>
      </w:r>
      <w:r w:rsidR="0084127E">
        <w:rPr>
          <w:rFonts w:ascii="Times New Roman" w:hAnsi="Times New Roman" w:cs="Times New Roman"/>
          <w:sz w:val="28"/>
          <w:szCs w:val="28"/>
        </w:rPr>
        <w:t>33</w:t>
      </w:r>
      <w:r w:rsidRPr="005A5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0D" w:rsidRPr="00D909AB" w:rsidRDefault="00D909AB" w:rsidP="001A7BCB">
      <w:pPr>
        <w:pStyle w:val="afc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D909AB">
        <w:rPr>
          <w:rFonts w:ascii="Times New Roman" w:hAnsi="Times New Roman" w:cs="Times New Roman"/>
          <w:sz w:val="28"/>
          <w:szCs w:val="28"/>
        </w:rPr>
        <w:t>О принятии проекта</w:t>
      </w:r>
      <w:r w:rsidR="005A5C0D" w:rsidRPr="00D909AB">
        <w:rPr>
          <w:rFonts w:ascii="Times New Roman" w:hAnsi="Times New Roman" w:cs="Times New Roman"/>
          <w:sz w:val="28"/>
          <w:szCs w:val="28"/>
        </w:rPr>
        <w:t xml:space="preserve"> Правил благоустройства</w:t>
      </w:r>
      <w:r w:rsidR="001A7BCB" w:rsidRPr="00D909AB">
        <w:rPr>
          <w:rFonts w:ascii="Times New Roman" w:hAnsi="Times New Roman" w:cs="Times New Roman"/>
          <w:sz w:val="28"/>
          <w:szCs w:val="28"/>
        </w:rPr>
        <w:t xml:space="preserve"> </w:t>
      </w:r>
      <w:r w:rsidR="005A5C0D" w:rsidRPr="00D909A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5A5C0D" w:rsidRPr="00D909AB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5A5C0D" w:rsidRPr="00D909A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A7BCB" w:rsidRPr="00D9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C0D" w:rsidRPr="00D909AB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5A5C0D" w:rsidRPr="00D909A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F73223" w:rsidRDefault="00F73223" w:rsidP="00F7322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676DC7" w:rsidRPr="00F73223" w:rsidRDefault="00676DC7" w:rsidP="00F7322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223">
        <w:rPr>
          <w:rFonts w:ascii="Times New Roman" w:hAnsi="Times New Roman" w:cs="Times New Roman"/>
          <w:sz w:val="28"/>
          <w:szCs w:val="28"/>
        </w:rPr>
        <w:t>В соответствии с частью 10 статьи 35, статьей 45</w:t>
      </w:r>
      <w:r w:rsidR="001A7BCB" w:rsidRPr="00F73223">
        <w:rPr>
          <w:rFonts w:ascii="Times New Roman" w:hAnsi="Times New Roman" w:cs="Times New Roman"/>
          <w:sz w:val="28"/>
          <w:szCs w:val="28"/>
        </w:rPr>
        <w:t>.1</w:t>
      </w:r>
      <w:r w:rsidRPr="00F7322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F7322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7322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C27C5C" w:rsidRPr="00F73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FDC" w:rsidRPr="00F73223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AC4FDC" w:rsidRPr="00F7322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C4FDC" w:rsidRPr="00F73223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AC4FDC" w:rsidRPr="00F732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C27C5C" w:rsidRPr="00F73223">
        <w:rPr>
          <w:rFonts w:ascii="Times New Roman" w:hAnsi="Times New Roman" w:cs="Times New Roman"/>
          <w:sz w:val="28"/>
          <w:szCs w:val="28"/>
        </w:rPr>
        <w:t xml:space="preserve"> </w:t>
      </w:r>
      <w:r w:rsidR="00F73223">
        <w:rPr>
          <w:rFonts w:ascii="Times New Roman" w:hAnsi="Times New Roman" w:cs="Times New Roman"/>
          <w:sz w:val="28"/>
          <w:szCs w:val="28"/>
        </w:rPr>
        <w:t>Совет</w:t>
      </w:r>
      <w:r w:rsidR="00AC4FDC" w:rsidRPr="00F73223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AC4FDC" w:rsidRPr="00F73223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AC4FDC" w:rsidRPr="00F7322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C4FDC" w:rsidRPr="00F73223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AC4FDC" w:rsidRPr="00F732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832257" w:rsidRPr="00E5638D" w:rsidRDefault="00832257" w:rsidP="008322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32A62" w:rsidRPr="001A7BCB" w:rsidRDefault="00CE4395" w:rsidP="0038772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C32A62" w:rsidRPr="001A7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32257" w:rsidRPr="00E5638D" w:rsidRDefault="00832257" w:rsidP="0038772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F73223" w:rsidRDefault="00832257" w:rsidP="00F73223">
      <w:pPr>
        <w:pStyle w:val="af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223">
        <w:rPr>
          <w:rFonts w:ascii="Times New Roman" w:hAnsi="Times New Roman" w:cs="Times New Roman"/>
          <w:sz w:val="28"/>
          <w:szCs w:val="28"/>
        </w:rPr>
        <w:t xml:space="preserve">1. </w:t>
      </w:r>
      <w:r w:rsidR="0084127E">
        <w:rPr>
          <w:rFonts w:ascii="Times New Roman" w:hAnsi="Times New Roman" w:cs="Times New Roman"/>
          <w:sz w:val="28"/>
          <w:szCs w:val="28"/>
        </w:rPr>
        <w:t>Принять</w:t>
      </w:r>
      <w:r w:rsidRPr="00F73223">
        <w:rPr>
          <w:rFonts w:ascii="Times New Roman" w:hAnsi="Times New Roman" w:cs="Times New Roman"/>
          <w:sz w:val="28"/>
          <w:szCs w:val="28"/>
        </w:rPr>
        <w:t xml:space="preserve"> </w:t>
      </w:r>
      <w:r w:rsidR="00D909A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73223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proofErr w:type="spellStart"/>
      <w:r w:rsidR="00AC4FDC" w:rsidRPr="00F73223">
        <w:rPr>
          <w:rFonts w:ascii="Times New Roman" w:hAnsi="Times New Roman" w:cs="Times New Roman"/>
          <w:bCs/>
          <w:sz w:val="28"/>
          <w:szCs w:val="28"/>
        </w:rPr>
        <w:t>Сычевского</w:t>
      </w:r>
      <w:proofErr w:type="spellEnd"/>
      <w:r w:rsidR="00AC4FDC" w:rsidRPr="00F73223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="00AC4FDC" w:rsidRPr="00F73223">
        <w:rPr>
          <w:rFonts w:ascii="Times New Roman" w:hAnsi="Times New Roman" w:cs="Times New Roman"/>
          <w:bCs/>
          <w:sz w:val="28"/>
          <w:szCs w:val="28"/>
        </w:rPr>
        <w:t>Сычевсого</w:t>
      </w:r>
      <w:proofErr w:type="spellEnd"/>
      <w:r w:rsidR="00AC4FDC" w:rsidRPr="00F73223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F73223">
        <w:rPr>
          <w:rFonts w:ascii="Times New Roman" w:hAnsi="Times New Roman" w:cs="Times New Roman"/>
          <w:bCs/>
          <w:sz w:val="28"/>
          <w:szCs w:val="28"/>
        </w:rPr>
        <w:t>.</w:t>
      </w:r>
    </w:p>
    <w:p w:rsidR="001A7BCB" w:rsidRPr="00F73223" w:rsidRDefault="00D909AB" w:rsidP="00F7322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832257" w:rsidRPr="00F73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5A5C0D" w:rsidRPr="00F7322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его на официальном сайте Совета депутатов </w:t>
      </w:r>
      <w:proofErr w:type="spellStart"/>
      <w:r w:rsidR="005A5C0D" w:rsidRPr="00F73223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5A5C0D" w:rsidRPr="00F7322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5A5C0D" w:rsidRPr="00F73223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5A5C0D" w:rsidRPr="00F73223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 – телекоммуникационной сети Интернет  по адресу: </w:t>
      </w:r>
      <w:hyperlink r:id="rId10" w:history="1">
        <w:r w:rsidR="001A7BCB" w:rsidRPr="00F73223">
          <w:rPr>
            <w:rFonts w:ascii="Times New Roman" w:hAnsi="Times New Roman" w:cs="Times New Roman"/>
            <w:sz w:val="28"/>
            <w:szCs w:val="28"/>
          </w:rPr>
          <w:t>https://sovet-sichgor.admin-smolensk.ru/</w:t>
        </w:r>
      </w:hyperlink>
      <w:r w:rsidR="005A5C0D" w:rsidRPr="00F73223">
        <w:rPr>
          <w:rFonts w:ascii="Times New Roman" w:hAnsi="Times New Roman" w:cs="Times New Roman"/>
          <w:sz w:val="28"/>
          <w:szCs w:val="28"/>
        </w:rPr>
        <w:t>.</w:t>
      </w:r>
    </w:p>
    <w:p w:rsidR="008373CD" w:rsidRDefault="008373CD" w:rsidP="0038772A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9AB" w:rsidRPr="005A5C0D" w:rsidRDefault="00D909AB" w:rsidP="0038772A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3CD" w:rsidRPr="00E5638D" w:rsidRDefault="008373CD" w:rsidP="008373C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C0D" w:rsidRPr="001A7BCB" w:rsidRDefault="005A5C0D" w:rsidP="001A7BCB">
      <w:pPr>
        <w:pStyle w:val="afc"/>
        <w:rPr>
          <w:rFonts w:ascii="Times New Roman" w:hAnsi="Times New Roman" w:cs="Times New Roman"/>
          <w:sz w:val="28"/>
          <w:szCs w:val="28"/>
        </w:rPr>
      </w:pPr>
      <w:r w:rsidRPr="001A7BC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A5C0D" w:rsidRPr="001A7BCB" w:rsidRDefault="005A5C0D" w:rsidP="001A7BCB">
      <w:pPr>
        <w:pStyle w:val="afc"/>
        <w:rPr>
          <w:rFonts w:ascii="Times New Roman" w:hAnsi="Times New Roman" w:cs="Times New Roman"/>
          <w:sz w:val="28"/>
          <w:szCs w:val="28"/>
        </w:rPr>
      </w:pPr>
      <w:proofErr w:type="spellStart"/>
      <w:r w:rsidRPr="001A7BCB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1A7BC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A5C0D" w:rsidRPr="001A7BCB" w:rsidRDefault="005A5C0D" w:rsidP="001A7BCB">
      <w:pPr>
        <w:pStyle w:val="afc"/>
        <w:rPr>
          <w:rFonts w:ascii="Times New Roman" w:hAnsi="Times New Roman" w:cs="Times New Roman"/>
          <w:sz w:val="28"/>
          <w:szCs w:val="28"/>
        </w:rPr>
      </w:pPr>
      <w:proofErr w:type="spellStart"/>
      <w:r w:rsidRPr="001A7BCB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1A7BCB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             Т.П. </w:t>
      </w:r>
      <w:proofErr w:type="spellStart"/>
      <w:r w:rsidRPr="001A7BCB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</w:p>
    <w:p w:rsidR="00D909AB" w:rsidRDefault="00F73223" w:rsidP="00F726BA">
      <w:pPr>
        <w:pStyle w:val="ConsTitle"/>
        <w:widowControl/>
        <w:tabs>
          <w:tab w:val="left" w:pos="5103"/>
        </w:tabs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="00F726B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D909AB" w:rsidRDefault="00D909AB" w:rsidP="00F726BA">
      <w:pPr>
        <w:pStyle w:val="ConsTitle"/>
        <w:widowControl/>
        <w:tabs>
          <w:tab w:val="left" w:pos="5103"/>
        </w:tabs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09AB" w:rsidRDefault="00D909AB" w:rsidP="00F726BA">
      <w:pPr>
        <w:pStyle w:val="ConsTitle"/>
        <w:widowControl/>
        <w:tabs>
          <w:tab w:val="left" w:pos="5103"/>
        </w:tabs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09AB" w:rsidRDefault="00D909AB" w:rsidP="00F726BA">
      <w:pPr>
        <w:pStyle w:val="ConsTitle"/>
        <w:widowControl/>
        <w:tabs>
          <w:tab w:val="left" w:pos="5103"/>
        </w:tabs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09AB" w:rsidRDefault="00D909AB" w:rsidP="00F726BA">
      <w:pPr>
        <w:pStyle w:val="ConsTitle"/>
        <w:widowControl/>
        <w:tabs>
          <w:tab w:val="left" w:pos="5103"/>
        </w:tabs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09AB" w:rsidRDefault="00D909AB" w:rsidP="00F726BA">
      <w:pPr>
        <w:pStyle w:val="ConsTitle"/>
        <w:widowControl/>
        <w:tabs>
          <w:tab w:val="left" w:pos="5103"/>
        </w:tabs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3223" w:rsidRPr="00F73223" w:rsidRDefault="00F73223" w:rsidP="00F726BA">
      <w:pPr>
        <w:pStyle w:val="ConsTitle"/>
        <w:widowControl/>
        <w:tabs>
          <w:tab w:val="left" w:pos="5103"/>
        </w:tabs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3223"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F73223" w:rsidRPr="00F73223" w:rsidRDefault="00F73223" w:rsidP="00F726BA">
      <w:pPr>
        <w:pStyle w:val="afc"/>
        <w:tabs>
          <w:tab w:val="left" w:pos="5387"/>
        </w:tabs>
        <w:ind w:left="567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7322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</w:t>
      </w:r>
      <w:proofErr w:type="spellStart"/>
      <w:r w:rsidRPr="00F73223">
        <w:rPr>
          <w:rStyle w:val="a7"/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F7322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городского поселения  </w:t>
      </w:r>
      <w:proofErr w:type="spellStart"/>
      <w:r w:rsidRPr="00F73223">
        <w:rPr>
          <w:rStyle w:val="a7"/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F7322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_____</w:t>
      </w:r>
      <w:r w:rsidRPr="00F73223">
        <w:rPr>
          <w:rStyle w:val="a7"/>
          <w:rFonts w:ascii="Times New Roman" w:hAnsi="Times New Roman" w:cs="Times New Roman"/>
          <w:b w:val="0"/>
          <w:sz w:val="28"/>
          <w:szCs w:val="28"/>
        </w:rPr>
        <w:t>года</w:t>
      </w:r>
      <w:proofErr w:type="spellEnd"/>
      <w:r w:rsidRPr="00F7322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___</w:t>
      </w:r>
    </w:p>
    <w:p w:rsidR="00F73223" w:rsidRDefault="00F73223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32257" w:rsidRPr="00E5638D" w:rsidRDefault="00832257" w:rsidP="00832257">
      <w:pPr>
        <w:pStyle w:val="afc"/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257" w:rsidRPr="00E5638D" w:rsidRDefault="00832257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Pr="00F73223" w:rsidRDefault="00C96682" w:rsidP="00F73223">
      <w:pPr>
        <w:pStyle w:val="afc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F73223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ПРАВИЛА БЛАГОУСТРОЙСТВА ТЕРРИТОРИИ</w:t>
      </w:r>
    </w:p>
    <w:p w:rsidR="00262ADC" w:rsidRPr="00F73223" w:rsidRDefault="002D51F9" w:rsidP="00F73223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1512676"/>
      <w:r w:rsidRPr="00F73223">
        <w:rPr>
          <w:rFonts w:ascii="Times New Roman" w:hAnsi="Times New Roman" w:cs="Times New Roman"/>
          <w:b/>
          <w:sz w:val="28"/>
          <w:szCs w:val="28"/>
        </w:rPr>
        <w:t>СЫЧЕВСКОГО ГОРОДСКОГО ПОСЕЛЕНИЯ СЫЧЕВСКОГО РАЙОНА СМОЛЕНСКОЙ ОБЛАСТИ</w:t>
      </w:r>
    </w:p>
    <w:bookmarkEnd w:id="0"/>
    <w:p w:rsidR="00FE2A2F" w:rsidRPr="00E5638D" w:rsidRDefault="00FE2A2F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Pr="008F6E14" w:rsidRDefault="00C03D5E" w:rsidP="008F6E14">
      <w:pPr>
        <w:pStyle w:val="4"/>
        <w:spacing w:before="0" w:beforeAutospacing="0" w:after="0" w:afterAutospacing="0"/>
        <w:ind w:firstLine="709"/>
        <w:rPr>
          <w:rStyle w:val="a7"/>
          <w:b/>
          <w:sz w:val="28"/>
          <w:szCs w:val="28"/>
        </w:rPr>
      </w:pPr>
      <w:r w:rsidRPr="008F6E14">
        <w:rPr>
          <w:rStyle w:val="a7"/>
          <w:b/>
          <w:sz w:val="28"/>
          <w:szCs w:val="28"/>
        </w:rPr>
        <w:t>Глава 1. Предмет регулирования настоящих Правил</w:t>
      </w:r>
      <w:bookmarkStart w:id="1" w:name="1"/>
      <w:bookmarkEnd w:id="1"/>
    </w:p>
    <w:p w:rsidR="00C96682" w:rsidRPr="00E5638D" w:rsidRDefault="00C03D5E" w:rsidP="008F6E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Правила благоустройства </w:t>
      </w:r>
      <w:r w:rsidR="00C96682"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территории </w:t>
      </w:r>
      <w:proofErr w:type="spellStart"/>
      <w:r w:rsidR="00956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Сыческого</w:t>
      </w:r>
      <w:proofErr w:type="spellEnd"/>
      <w:r w:rsidR="00956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956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Сычевского</w:t>
      </w:r>
      <w:proofErr w:type="spellEnd"/>
      <w:r w:rsidR="00956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Смоленской области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</w:t>
      </w:r>
      <w:r w:rsidR="00C96682" w:rsidRPr="003F545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поселение соответственно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) разработаны в соответствии с Градостроительным кодексом Российской Федерации, Федеральным законом от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06.10.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Уставом поселения, иными нормативными правовыми актами,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C96682" w:rsidRPr="00E5638D" w:rsidRDefault="00C9668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C03D5E" w:rsidRPr="00E5638D" w:rsidRDefault="00C03D5E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2" w:name="3"/>
      <w:bookmarkEnd w:id="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457D7A" w:rsidRPr="00E5638D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поселения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457D7A" w:rsidRPr="007B0CF7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</w:t>
      </w:r>
      <w:r w:rsidR="00EA519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порядком, установленным </w:t>
      </w:r>
      <w:r w:rsidR="003F545B"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="004206B4" w:rsidRPr="007B0C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7D7A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декоративные, технические, планировочные,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интенсивного пешеходного (автомобильного) движения 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проходы (проезды) используемые большинством </w:t>
      </w:r>
      <w:r w:rsidR="00D8085A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жителей населенного пункта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доступа к социально-значимым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торговым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объектам, жилой застройки;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C368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B3D">
        <w:rPr>
          <w:rFonts w:ascii="Times New Roman" w:hAnsi="Times New Roman" w:cs="Times New Roman"/>
          <w:color w:val="000000" w:themeColor="text1"/>
          <w:sz w:val="28"/>
          <w:szCs w:val="28"/>
        </w:rPr>
        <w:t>отдел городского хозяйства Администрации муниципального образования «</w:t>
      </w:r>
      <w:proofErr w:type="spellStart"/>
      <w:r w:rsidR="00956B3D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="00956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7AA7" w:rsidRPr="00E5638D" w:rsidRDefault="00452DC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2F10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Институты, понятия и термины </w:t>
      </w:r>
      <w:r w:rsidR="00DD096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гражданского, земельного,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EF5413" w:rsidRDefault="00EF5413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="00673923"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792FF0" w:rsidRPr="00696B6C" w:rsidRDefault="00792F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(детской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спортивной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площад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площадки для выгула животных)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измеряется от ограждения, защитной зоны из кустов и деревьев или на </w:t>
      </w:r>
      <w:r w:rsidR="00956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твердог</w:t>
      </w:r>
      <w:proofErr w:type="gramStart"/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бетонного,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асфальтированного) основания контейнерной площадки.</w:t>
      </w:r>
    </w:p>
    <w:p w:rsidR="00452DC2" w:rsidRPr="00E5638D" w:rsidRDefault="00EF5413" w:rsidP="0038772A">
      <w:pPr>
        <w:pStyle w:val="afc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2F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равила не распространяются на отношения, связанные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C03D5E" w:rsidRPr="007B0CF7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:rsidR="00C03D5E" w:rsidRDefault="00C03D5E" w:rsidP="0038772A">
      <w:pPr>
        <w:pStyle w:val="afc"/>
        <w:ind w:firstLine="709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B41" w:rsidRPr="008F6E14" w:rsidRDefault="002E6B41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E14">
        <w:rPr>
          <w:sz w:val="28"/>
          <w:szCs w:val="28"/>
        </w:rPr>
        <w:t>Глава 2. Формы и механизмы участия жителей поселения в принятии</w:t>
      </w:r>
      <w:r w:rsidR="00197638" w:rsidRPr="008F6E14">
        <w:rPr>
          <w:sz w:val="28"/>
          <w:szCs w:val="28"/>
        </w:rPr>
        <w:t xml:space="preserve"> и реализации</w:t>
      </w:r>
      <w:r w:rsidRPr="008F6E14">
        <w:rPr>
          <w:sz w:val="28"/>
          <w:szCs w:val="28"/>
        </w:rPr>
        <w:t xml:space="preserve"> решений по благоустройству территории </w:t>
      </w:r>
      <w:bookmarkStart w:id="3" w:name="_Hlk5026116"/>
      <w:r w:rsidRPr="008F6E14">
        <w:rPr>
          <w:sz w:val="28"/>
          <w:szCs w:val="28"/>
        </w:rPr>
        <w:t xml:space="preserve">поселения </w:t>
      </w:r>
      <w:bookmarkEnd w:id="3"/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 w:rsidR="00956B3D" w:rsidRPr="00956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956B3D" w:rsidRPr="00956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Сычевский</w:t>
      </w:r>
      <w:proofErr w:type="spellEnd"/>
      <w:r w:rsidR="00956B3D" w:rsidRPr="00956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район» Смоленской области</w:t>
      </w:r>
      <w:r w:rsidR="00956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r w:rsidR="009C1D9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spellStart"/>
      <w:r w:rsidR="00956B3D" w:rsidRPr="00956B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sychevka</w:t>
      </w:r>
      <w:proofErr w:type="spellEnd"/>
      <w:r w:rsidR="00956B3D" w:rsidRPr="00956B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6B3D" w:rsidRPr="00956B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admin</w:t>
      </w:r>
      <w:r w:rsidR="00956B3D" w:rsidRPr="00956B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956B3D" w:rsidRPr="00956B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smolensk</w:t>
      </w:r>
      <w:proofErr w:type="spellEnd"/>
      <w:r w:rsidR="00956B3D" w:rsidRPr="00956B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56B3D" w:rsidRPr="00956B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7A5C7E" w:rsidRPr="00E5638D">
        <w:rPr>
          <w:color w:val="000000" w:themeColor="text1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 w:rsidR="00914F5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наиболее посещаемые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места), в холлах объектов</w:t>
      </w:r>
      <w:r w:rsidR="008278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</w:t>
      </w:r>
      <w:r w:rsidR="0010225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0225A" w:rsidRPr="00E5638D" w:rsidRDefault="0010225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956B3D" w:rsidRPr="00956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</w:t>
      </w:r>
      <w:r w:rsidR="00956B3D" w:rsidRPr="00956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обсуждение проектов по благоустройству в интерактивном формате с </w:t>
      </w:r>
      <w:r w:rsidR="00E532A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применением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современных групповых методов работы;</w:t>
      </w:r>
    </w:p>
    <w:p w:rsidR="00280CCC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spellEnd"/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организация проектных семинаров, проведение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дизайн-игр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участием взрослых и детей, проведение оценки эксплуатации территории</w:t>
      </w:r>
      <w:r w:rsidR="00280CC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80CCC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2E6B41" w:rsidRPr="00E5638D" w:rsidRDefault="00CD659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итогам встреч, совещаний 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мероприятий 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отчет 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их проведении.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проектов по благоустройству 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существля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посетител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пространств;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приведении в соответствие с требованиями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настоящих Правил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фасадов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размещенных на них вывесок, объектов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принадлежащих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лицам, осуществляющим пр</w:t>
      </w:r>
      <w:r w:rsidR="00294DE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едпринимательскую деятельность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22456A" w:rsidRPr="00E5638D" w:rsidRDefault="0022456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A5C7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реализации проектов благоустройства территории поселения может обеспечиваться: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в том числе за счет ликвидации необоснованных барьеров и препятствий;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маломобильным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группам населения;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безопасность и порядок, в том числе путем организации системы освещения и видеонаблюдения.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6006F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проектировании объектов благоустройства обеспечива</w:t>
      </w:r>
      <w:r w:rsidR="00A50B8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доступность общественной среды для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населения.</w:t>
      </w:r>
    </w:p>
    <w:p w:rsidR="00C03D5E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осуществляются в соответствии с проектной документацией при строительстве, реконструкции объектов.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населения, приемы поддержки исторически сложившейся планировочной структуры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2E6B41" w:rsidRPr="00E5638D" w:rsidRDefault="002E6B41" w:rsidP="0038772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8C79B7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075DC" w:rsidRPr="00F71BCF" w:rsidRDefault="006075DC" w:rsidP="00F46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="00FC4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C4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FC4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040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прилегающих территорий определяются при наличии одного из следующих оснований: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C76893" w:rsidRPr="00F71BCF" w:rsidRDefault="007C39E6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20236279"/>
      <w:bookmarkStart w:id="6" w:name="_Hlk684486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5"/>
      <w:bookmarkEnd w:id="6"/>
      <w:r w:rsidR="00C7689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8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</w:t>
      </w:r>
      <w:r w:rsidR="00FC4E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для земельных участков, на которых расположены индивидуальные жилые дома и жилые дома блокированной застройки, - ___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для индивидуальных жилых домов и жилых домов блокированной застройки, земельные участки под которыми не образованы, - ___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ограждения территории индивидуального жилого дома или жилого дома блокированной застройки, а в случае отсутствия ограждения - 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  <w:proofErr w:type="gramEnd"/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- ___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пункта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- 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</w:t>
      </w:r>
      <w:r w:rsidR="009A5349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- 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___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10) для земельных участков, на которых ведется строительство зданий, строений, сооружений, - 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строительной площадки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___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 w:rsidR="000819E0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 w:rsidR="000819E0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указанных объектов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13) для садоводческих или огороднических некоммерческих товариществ, а также гаражных кооперативов - 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 w:rsidR="00FC4EB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C4EB7" w:rsidRPr="00FC4E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 w:rsidR="0001361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FC4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C4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их ограждений.</w:t>
      </w:r>
      <w:proofErr w:type="gramEnd"/>
    </w:p>
    <w:p w:rsidR="00F0521F" w:rsidRPr="00F71BCF" w:rsidRDefault="00C76893" w:rsidP="0038772A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521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границы, имеющие один замкнутый контур или несколько непересекающихся замкнутых контуров;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CA02B3" w:rsidRPr="00F71BCF" w:rsidRDefault="0010225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56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2B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CA02B3" w:rsidRPr="00F71BCF" w:rsidRDefault="00CA02B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7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:rsidR="006075DC" w:rsidRPr="00E5638D" w:rsidRDefault="006075DC" w:rsidP="00F1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D778B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</w:t>
      </w:r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помещений</w:t>
      </w:r>
      <w:proofErr w:type="gramEnd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075DC" w:rsidRPr="00E5638D" w:rsidRDefault="00786A9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5E78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 </w:t>
      </w:r>
      <w:r w:rsidR="005E781C" w:rsidRPr="005E78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</w:t>
      </w:r>
      <w:r w:rsidRPr="005E78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часов утра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8D153A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</w:t>
      </w:r>
      <w:r w:rsidR="008D153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8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9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r w:rsidR="002D1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bookmarkEnd w:id="9"/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 w:rsidR="00B56FD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 w:rsidR="004F6F39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0" w:name="_Hlk14965574"/>
    </w:p>
    <w:bookmarkEnd w:id="10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обрабатывать прилегающие территории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8"/>
    <w:p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вывозить и выгружать бытовой, строительный мусор и грунт, промышленные отходы и сточные воды из выгребных ям в места, не отведенные для этой цели </w:t>
      </w:r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>отделом городского хозяйства Администрации муниципального образования «</w:t>
      </w:r>
      <w:proofErr w:type="spellStart"/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согласованные с органами санитарно-эпидемиологического надзора и органом по охране окружающей среды;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сбрасывать</w:t>
      </w:r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воду</w:t>
      </w:r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прилегающую</w:t>
      </w:r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водоему территорию;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сметать мусор на проезжую часть улиц,</w:t>
      </w:r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ливне-приемники</w:t>
      </w:r>
      <w:proofErr w:type="spellEnd"/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</w:t>
      </w:r>
      <w:r w:rsidR="000C49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286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D4D" w:rsidRPr="00E5638D" w:rsidRDefault="00E90D4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  <w:proofErr w:type="gramEnd"/>
      <w:r w:rsidR="005E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специально отведённых площадках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</w:t>
      </w:r>
      <w:r w:rsidR="00961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птиц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0D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устройство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выгребных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7849BD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611BD" w:rsidRPr="00BD3F59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выезде со строительных площадок (вследстви</w:t>
      </w:r>
      <w:r w:rsidR="000833F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е отсутствия тента или укрытия);</w:t>
      </w:r>
    </w:p>
    <w:p w:rsidR="00D3485D" w:rsidRPr="00D3485D" w:rsidRDefault="000833F2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D3485D" w:rsidRDefault="00D3485D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0833F2" w:rsidRPr="00BD3F59" w:rsidRDefault="000833F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</w:t>
      </w:r>
      <w:r w:rsidR="00C7160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8E7846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</w:t>
      </w:r>
      <w:r w:rsidR="008E784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водонепроницаемых сооружениях как отдельных, так и в составе дворовых уборных.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Выгреб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Удаление ЖБО должно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0D2F82"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54CCD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</w:t>
      </w:r>
      <w:r w:rsidR="00950C2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выгуле домашнего животного необходимо соблюдать следующие требования: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1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B20EC0" w:rsidRPr="00E5638D" w:rsidRDefault="00B20EC0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деревьев, расположенных в мощении, при отсутствии иных видов защиты, в том числе приствольных решеток, бордюров, скамеек, допускается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предусматривать защитное приствольное покрытие, выполненное на одном уровне или выше покрытия пешеходных коммуникаций.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512092" w:rsidRPr="00F111D3">
        <w:rPr>
          <w:sz w:val="28"/>
          <w:szCs w:val="28"/>
        </w:rPr>
        <w:t>5</w:t>
      </w:r>
      <w:r w:rsidRPr="00F111D3">
        <w:rPr>
          <w:sz w:val="28"/>
          <w:szCs w:val="28"/>
        </w:rPr>
        <w:t>. Особенности организации уборки территории поселения в зимний период</w:t>
      </w:r>
    </w:p>
    <w:p w:rsidR="0042752A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антигололедных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075DC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Период зимней уборки устанавливается </w:t>
      </w:r>
      <w:r w:rsidR="006075DC" w:rsidRPr="008378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42752A" w:rsidRPr="00E5638D" w:rsidRDefault="0042752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075DC" w:rsidRPr="00E5638D" w:rsidRDefault="00161A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Мероприятия по подготовке уборочной техники к работе в зимний период проводятся владельцами техники в срок </w:t>
      </w:r>
      <w:r w:rsidR="006075DC" w:rsidRPr="008378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F171D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Организации, отвечающие за уборку территории поселения (эксплуатационные и подрядные организации), в срок </w:t>
      </w:r>
      <w:r w:rsidR="006075DC" w:rsidRPr="008378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EF5413" w:rsidRDefault="00EF541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26.09.2017 № 1245-ст)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процессе уборки запрещается: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075DC" w:rsidRPr="00BD3F59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C70A1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2" w:name="6"/>
      <w:bookmarkEnd w:id="12"/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пешеходных и транспортных коммуникаций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следует начинать немедленно с начала снегопада или появления гололеда.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Тротуары, общественные и дворовые территории с асфальтовым покрытием следует очищать от снега и обледенелого наката под скребок и посыпать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до 8 часов утра.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интенсивных пешеходных коммуникаций допускается применять природные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антигололедные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средства.</w:t>
      </w:r>
    </w:p>
    <w:p w:rsidR="0042752A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Снег, собираемый во дворах, на внутриквартальных проездах и с учетом местных условий на отдельных улицах, 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складировать на свободных территориях при обеспечении сохранения зеленых насаждений и отсутствии препятствий для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свободно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движени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пешеходов.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13" w:name="_Hlk22804048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4" w:name="_Hlk22211020"/>
      <w:bookmarkStart w:id="15" w:name="_Hlk2221120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4"/>
      <w:bookmarkEnd w:id="15"/>
      <w:r w:rsidR="00CB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3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Очистка крыш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CB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Сброшенные с кровель снег, наледь и сосульки должны </w:t>
      </w:r>
      <w:r w:rsidR="00FF1B0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F607E5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снегоплавильные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снегоплавильных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F607E5" w:rsidRPr="00E5638D" w:rsidRDefault="00F607E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Адреса и границы площадок, предназначенных для складирования снега, определяет </w:t>
      </w:r>
      <w:r w:rsidR="00CB4A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отдел городского хозяйства Администрации муниципального образования «</w:t>
      </w:r>
      <w:proofErr w:type="spellStart"/>
      <w:r w:rsidR="00CB4A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Сычевский</w:t>
      </w:r>
      <w:proofErr w:type="spellEnd"/>
      <w:r w:rsidR="00CB4A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район» Смоленской области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E1028" w:rsidRPr="00E5638D" w:rsidRDefault="00411EC6" w:rsidP="0038772A">
      <w:pPr>
        <w:spacing w:after="0" w:line="240" w:lineRule="auto"/>
        <w:ind w:firstLine="709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607E5" w:rsidRPr="00E5638D" w:rsidRDefault="007E102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водные объекты.</w:t>
      </w:r>
    </w:p>
    <w:p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" w:name="7"/>
      <w:bookmarkEnd w:id="16"/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3EB">
        <w:rPr>
          <w:sz w:val="28"/>
          <w:szCs w:val="28"/>
        </w:rPr>
        <w:lastRenderedPageBreak/>
        <w:t xml:space="preserve">Глава </w:t>
      </w:r>
      <w:r w:rsidR="00F377FA" w:rsidRPr="002413EB">
        <w:rPr>
          <w:sz w:val="28"/>
          <w:szCs w:val="28"/>
        </w:rPr>
        <w:t>6</w:t>
      </w:r>
      <w:r w:rsidRPr="002413EB">
        <w:rPr>
          <w:sz w:val="28"/>
          <w:szCs w:val="28"/>
        </w:rPr>
        <w:t>.</w:t>
      </w:r>
      <w:r w:rsidRPr="00F111D3">
        <w:rPr>
          <w:sz w:val="28"/>
          <w:szCs w:val="28"/>
        </w:rPr>
        <w:t xml:space="preserve"> Особенности организации уборки территории поселения </w:t>
      </w:r>
      <w:r w:rsidRPr="00F111D3">
        <w:rPr>
          <w:sz w:val="28"/>
          <w:szCs w:val="28"/>
        </w:rPr>
        <w:br/>
        <w:t>в летний период</w:t>
      </w:r>
    </w:p>
    <w:p w:rsidR="006075DC" w:rsidRPr="00E5638D" w:rsidRDefault="00F377F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Период летней уборки устанавливается </w:t>
      </w:r>
      <w:r w:rsidR="006075DC" w:rsidRPr="0087780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87780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A91" w:rsidRPr="00E5638D" w:rsidRDefault="00004A9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="004F6F3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реже 1 раза в 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11EC6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7" w:name="8"/>
      <w:bookmarkEnd w:id="17"/>
    </w:p>
    <w:p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Проезжая часть должна быть полностью очищена от всякого вида загрязнений. </w:t>
      </w:r>
    </w:p>
    <w:p w:rsidR="0019476A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18" w:name="9"/>
      <w:bookmarkEnd w:id="18"/>
    </w:p>
    <w:p w:rsidR="009F4C85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r w:rsidR="00241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Подметание дворовых территорий,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411EC6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="00241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6075DC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41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BD3F59" w:rsidRPr="00E5638D" w:rsidRDefault="00BD3F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9" w:name="10"/>
      <w:bookmarkEnd w:id="19"/>
      <w:r w:rsidRPr="0053609B">
        <w:rPr>
          <w:sz w:val="28"/>
          <w:szCs w:val="28"/>
        </w:rPr>
        <w:t xml:space="preserve">Глава </w:t>
      </w:r>
      <w:r w:rsidR="009D1A6E" w:rsidRPr="0053609B">
        <w:rPr>
          <w:sz w:val="28"/>
          <w:szCs w:val="28"/>
        </w:rPr>
        <w:t>7</w:t>
      </w:r>
      <w:r w:rsidRPr="00F111D3">
        <w:rPr>
          <w:sz w:val="28"/>
          <w:szCs w:val="28"/>
        </w:rPr>
        <w:t xml:space="preserve">. Обеспечение надлежащего содержания объектов благоустройства </w:t>
      </w:r>
    </w:p>
    <w:p w:rsidR="00B7064F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Окрашенные поверхности фасадов зданий, строений, сооружений должны быть ровными, без пятен и поврежденных мест.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13FE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401459" w:rsidRPr="00E5638D" w:rsidRDefault="004014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C84679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населения).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зданиях и сооружениях на территории поселения размещаются с сохранением отделки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="0053609B"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100</w:t>
      </w:r>
      <w:r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Табличка выполняется </w:t>
      </w:r>
      <w:r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</w:t>
      </w:r>
      <w:r w:rsidR="0053609B"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голубом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="0053609B"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белая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="0053609B"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</w:t>
      </w:r>
      <w:r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</w:t>
      </w:r>
      <w:r w:rsidR="0053609B"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белом</w:t>
      </w:r>
      <w:r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цвете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="0053609B"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80</w:t>
      </w:r>
      <w:r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="0053609B" w:rsidRPr="005360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90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шрифта наименований улиц применяется всегда одинаковый, не зависит от длины названия улицы. 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122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7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0" w:name="_Hlk14967170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0"/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219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Аншлаги устанавливаются на высоте </w:t>
      </w:r>
      <w:r w:rsidR="006075DC" w:rsidRPr="001122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от 2,5 до </w:t>
      </w:r>
      <w:r w:rsidR="001122B0" w:rsidRPr="001122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</w:t>
      </w:r>
      <w:r w:rsidR="006075DC" w:rsidRPr="001122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,0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="006075DC" w:rsidRPr="001122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1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запрещается: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произведение надписей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 установленных для этих целей мест и конструкций; </w:t>
      </w:r>
      <w:bookmarkStart w:id="21" w:name="_Hlk14967236"/>
    </w:p>
    <w:bookmarkEnd w:id="21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нанесение граффити на фасады зданий, 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строений,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в них.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47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A0B47" w:rsidRPr="00C02B4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4A">
        <w:rPr>
          <w:rFonts w:ascii="Times New Roman" w:hAnsi="Times New Roman" w:cs="Times New Roman"/>
          <w:sz w:val="28"/>
          <w:szCs w:val="28"/>
        </w:rPr>
        <w:t>К вывескам предъявляются следующие требования: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Юридическое лицо, индивидуальный предприниматель устанавливает на здании, сооружении одну вывеску в соответствии с пунктом</w:t>
      </w:r>
      <w:r w:rsidR="00C02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0,6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вертикали -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0,4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0,1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вправе установить на объекте одну дополнительную вывеску в соответствии с пунктом</w:t>
      </w:r>
      <w:r w:rsidR="00C02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конструкции на крыше соответствующего здания, сооружения.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в форме настенных конструкций и консольных конструкций, предусмотренные 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второго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первым и вторым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предусмотренные</w:t>
      </w:r>
      <w:r w:rsidR="00C02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="001A0B47"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2,5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1A0B47"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="001A0B47" w:rsidRPr="00C02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конструкций, предусмотренные пунктом </w:t>
      </w:r>
      <w:r w:rsidR="00973E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A0B47" w:rsidRPr="00E5638D" w:rsidRDefault="00446BD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0,8 м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</w:t>
      </w:r>
      <w:r w:rsidR="00C02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этажных объектов.</w:t>
      </w:r>
    </w:p>
    <w:p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площадью более </w:t>
      </w:r>
      <w:r w:rsidR="001A0B47"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6,5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саморегулируемой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в установленном порядке.</w:t>
      </w:r>
    </w:p>
    <w:p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с помощью демонстрации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постеров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динамических системах смены изображений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роллерные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призматроны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крышных</w:t>
      </w:r>
      <w:proofErr w:type="spellEnd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r w:rsidR="00C02B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</w:t>
      </w:r>
      <w:r w:rsidR="001A0B47" w:rsidRPr="00C02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суток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.27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освещения и осветительного оборудования следует обеспечивать: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</w:t>
      </w:r>
      <w:r w:rsidR="00AB54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магистралей, открытых автостоянок и парковок;</w:t>
      </w:r>
      <w:proofErr w:type="gramEnd"/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встроенные,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.32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</w:t>
      </w:r>
      <w:r w:rsidR="00AB542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AB5422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="00AB5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.34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соответствие материалов и конструкции малых архитектурных форм климату и назначению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возраст потенциальных пользователей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ремонта или замены деталей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установке малых архитектурных форм и уличной мебели предусматривается обеспечение: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уличной мебели допускается: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кадки, цветочницы, вазоны, кашпо, в том числе подвесные;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пешеходных зон и коммуникаций допускается использовать следующие типы малых архитектурных форм: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.39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.40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защиты малых архитектурных форм от графического вандализма следует: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использовать озеленение,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стрит-арт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075DC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благоустройства на территории поселения могут устанавливаться ограждения.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AB54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Проектирование ограждений необходимо производить в зависимости от их местоположения и назначения согласно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ГОСТам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каталогам сертифицированных изделий.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ГОСТами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Установка ограждений, изготовленных из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сетки-рабицы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</w:t>
      </w:r>
      <w:r w:rsidR="00C31A6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C31A69" w:rsidRPr="00E5638D" w:rsidRDefault="00C31A6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BF1785" w:rsidRPr="00BF1785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 w:rsidR="00EC04BD"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</w:t>
      </w:r>
      <w:r w:rsidR="00EC04BD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Установка ограждений не должна препятствовать свободному доступу пешеходов и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.51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.52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остеклении витрин допускается применять безосколочные, 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ударостойкие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проектировании 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мини-маркетов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.56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автозаправочных станциях, автостоянках, при некапитальных сооружениях питания.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7EA">
        <w:rPr>
          <w:sz w:val="28"/>
          <w:szCs w:val="28"/>
        </w:rPr>
        <w:t xml:space="preserve">Глава </w:t>
      </w:r>
      <w:r w:rsidR="00E716E2" w:rsidRPr="00A367EA">
        <w:rPr>
          <w:sz w:val="28"/>
          <w:szCs w:val="28"/>
        </w:rPr>
        <w:t>8</w:t>
      </w:r>
      <w:r w:rsidRPr="00A367EA">
        <w:rPr>
          <w:sz w:val="28"/>
          <w:szCs w:val="28"/>
        </w:rPr>
        <w:t>.</w:t>
      </w:r>
      <w:r w:rsidRPr="00F111D3">
        <w:rPr>
          <w:sz w:val="28"/>
          <w:szCs w:val="28"/>
        </w:rPr>
        <w:t xml:space="preserve"> Организация пешеходных коммуникаций, в том числе трот</w:t>
      </w:r>
      <w:r w:rsidR="00F111D3" w:rsidRPr="00F111D3">
        <w:rPr>
          <w:sz w:val="28"/>
          <w:szCs w:val="28"/>
        </w:rPr>
        <w:t>уаров, аллей, дорожек, тропинок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Покрытие пешеходных дорожек должно быть удобным при ходьбе и устойчивым к износу.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Пешеходные дорожки и тротуары в составе активно используемых общественных территорий в целях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При планировании пешеходных коммуникаций допускается создание мест для кратковременного отдыха пешеходов, в том числе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(например, скамьи).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С целью создания комфортной среды для пешеходов пешеходные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.11. При создании основных пешеходных коммуникаций допускается использовать твердые виды покрытия.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 При создании второстепенных пешеходных коммуникаций допускается использовать различные виды покрытия: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Для проектирования и (или) благоустройства пешеходной зоны возможно проведение осмотра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</w:t>
      </w:r>
      <w:r w:rsidR="004764FA">
        <w:rPr>
          <w:rFonts w:ascii="Times New Roman" w:hAnsi="Times New Roman" w:cs="Times New Roman"/>
          <w:color w:val="000000" w:themeColor="text1"/>
          <w:sz w:val="28"/>
          <w:szCs w:val="28"/>
        </w:rPr>
        <w:t>, микрорайона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точек притяжения, с учетом интересов всех групп населения, в том числе молодежи, детей различного возраста и их родителей, пенсионеров 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.16. Для эффективного использования велосипедных коммуникаций разрешается предусматривать: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пешеходными и автомобильными коммуникациями;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A9E">
        <w:rPr>
          <w:sz w:val="28"/>
          <w:szCs w:val="28"/>
        </w:rPr>
        <w:t xml:space="preserve">Глава </w:t>
      </w:r>
      <w:r w:rsidR="00AE3402" w:rsidRPr="00204A9E">
        <w:rPr>
          <w:sz w:val="28"/>
          <w:szCs w:val="28"/>
        </w:rPr>
        <w:t>9</w:t>
      </w:r>
      <w:r w:rsidRPr="00204A9E">
        <w:rPr>
          <w:sz w:val="28"/>
          <w:szCs w:val="28"/>
        </w:rPr>
        <w:t>.</w:t>
      </w:r>
      <w:r w:rsidRPr="00F111D3">
        <w:rPr>
          <w:sz w:val="28"/>
          <w:szCs w:val="28"/>
        </w:rPr>
        <w:t xml:space="preserve">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 w:rsidRPr="00F111D3">
        <w:rPr>
          <w:sz w:val="28"/>
          <w:szCs w:val="28"/>
        </w:rPr>
        <w:t>маломобильных</w:t>
      </w:r>
      <w:proofErr w:type="spellEnd"/>
      <w:r w:rsidRPr="00F111D3">
        <w:rPr>
          <w:sz w:val="28"/>
          <w:szCs w:val="28"/>
        </w:rPr>
        <w:t xml:space="preserve"> групп населения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проектировании объектов благоустройства обеспечивается доступность среды населенных пунктов для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Проектирование, строительство, установка технических средств и оборудования, способствующих передвижению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Проектирование путей движения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входных гру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а также людьми без инвалидности.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группами населения.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10</w:t>
      </w:r>
      <w:r w:rsidRPr="00F111D3">
        <w:rPr>
          <w:sz w:val="28"/>
          <w:szCs w:val="28"/>
        </w:rPr>
        <w:t>. Детские и спортивные площадки.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общественных и дворовых территориях населенного пункта поселения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скейт-площадки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планировании размеров площадок (функциональных зон площадок) следует учитывать: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расположение подходов к площадке;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е) пропускную способность площадки.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Планирование функционала и (или) функциональных зон площадок необходимо осуществлять с учетом: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фактического наличия площадок (обеспеченности площадками с учетом их функционала) на прилегающей территории;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создания условий доступности площадок для всех жителей поселения, включая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512092" w:rsidRPr="0094120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</w:t>
      </w:r>
      <w:proofErr w:type="gramStart"/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91F">
        <w:rPr>
          <w:sz w:val="28"/>
          <w:szCs w:val="28"/>
        </w:rPr>
        <w:t xml:space="preserve">Глава </w:t>
      </w:r>
      <w:r w:rsidR="00AE3402" w:rsidRPr="006A491F">
        <w:rPr>
          <w:sz w:val="28"/>
          <w:szCs w:val="28"/>
        </w:rPr>
        <w:t>11</w:t>
      </w:r>
      <w:r w:rsidRPr="006A491F">
        <w:rPr>
          <w:sz w:val="28"/>
          <w:szCs w:val="28"/>
        </w:rPr>
        <w:t>.</w:t>
      </w:r>
      <w:r w:rsidRPr="00F111D3">
        <w:rPr>
          <w:sz w:val="28"/>
          <w:szCs w:val="28"/>
        </w:rPr>
        <w:t xml:space="preserve"> Парковки (парковочные места)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На общественных и дворовых территориях населенного пункта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Назначение и вместительность (количество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Установка ограждений и иных конструкций, препятствующих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использованию парковок общего пользования, за исключением платных парковок, не допускается.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A491F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A491F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A491F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A491F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A491F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A491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12</w:t>
      </w:r>
      <w:r w:rsidRPr="00F111D3">
        <w:rPr>
          <w:sz w:val="28"/>
          <w:szCs w:val="28"/>
        </w:rPr>
        <w:t>. Площадки для выгула животных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Выгул животных разрешается на площадках для выгула животных.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="008267F6" w:rsidRPr="008267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Ограждение площадки следует выполнять из легкой металлической сетки высотой не менее </w:t>
      </w:r>
      <w:r w:rsidR="00512092" w:rsidRPr="008267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1,5 м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В перечень видов работ по содержанию площадок для выгула животных допускается включать: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:rsidR="00BD3F59" w:rsidRPr="00E5638D" w:rsidRDefault="00BD3F59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85244A">
        <w:rPr>
          <w:sz w:val="28"/>
          <w:szCs w:val="28"/>
        </w:rPr>
        <w:t xml:space="preserve">Глава </w:t>
      </w:r>
      <w:r w:rsidR="00CD06F3" w:rsidRPr="0085244A">
        <w:rPr>
          <w:sz w:val="28"/>
          <w:szCs w:val="28"/>
        </w:rPr>
        <w:t>1</w:t>
      </w:r>
      <w:r w:rsidR="00BD3F59" w:rsidRPr="0085244A">
        <w:rPr>
          <w:sz w:val="28"/>
          <w:szCs w:val="28"/>
        </w:rPr>
        <w:t>3</w:t>
      </w:r>
      <w:r w:rsidRPr="0085244A">
        <w:rPr>
          <w:sz w:val="28"/>
          <w:szCs w:val="28"/>
        </w:rPr>
        <w:t>.</w:t>
      </w:r>
      <w:r w:rsidRPr="00F111D3">
        <w:rPr>
          <w:sz w:val="28"/>
          <w:szCs w:val="28"/>
        </w:rPr>
        <w:t xml:space="preserve"> Посадка зелёных насаждений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2" w:name="_Hlk7527352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дорожно-тропиночной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2"/>
    <w:p w:rsidR="00707ABF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7AB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spellEnd"/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В шаговой доступности от многоквартирных домов допускается организовать озелененные территории, предназначенные для прогулок жителей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075DC" w:rsidRPr="00E5638D" w:rsidRDefault="006075DC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4</w:t>
      </w:r>
      <w:r w:rsidRPr="00F111D3">
        <w:rPr>
          <w:sz w:val="28"/>
          <w:szCs w:val="28"/>
        </w:rPr>
        <w:t>. Восстановление зелёных насаждений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06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075DC" w:rsidRPr="00696B6C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4"/>
    <w:p w:rsidR="00584DD2" w:rsidRPr="00F111D3" w:rsidRDefault="00584DD2" w:rsidP="00F111D3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616C">
        <w:rPr>
          <w:rFonts w:eastAsia="Calibri"/>
          <w:sz w:val="28"/>
          <w:szCs w:val="28"/>
          <w:lang w:eastAsia="en-US"/>
        </w:rPr>
        <w:t>Глава 1</w:t>
      </w:r>
      <w:r w:rsidR="00BD3F59" w:rsidRPr="0032616C">
        <w:rPr>
          <w:rFonts w:eastAsia="Calibri"/>
          <w:sz w:val="28"/>
          <w:szCs w:val="28"/>
          <w:lang w:eastAsia="en-US"/>
        </w:rPr>
        <w:t>5</w:t>
      </w:r>
      <w:r w:rsidRPr="0032616C">
        <w:rPr>
          <w:rFonts w:eastAsia="Calibri"/>
          <w:sz w:val="28"/>
          <w:szCs w:val="28"/>
          <w:lang w:eastAsia="en-US"/>
        </w:rPr>
        <w:t>.</w:t>
      </w: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 Мероприятия по выявлению ядовитых и </w:t>
      </w:r>
      <w:r w:rsidR="00113F61"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проводят фитосанитарные мероприятия по локализации и ликвидации </w:t>
      </w:r>
      <w:r w:rsidR="00034544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ядовитых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4F6F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вредных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32616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DA3995" w:rsidRPr="00E5638D" w:rsidRDefault="00584DD2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590627" w:rsidRPr="00E5638D" w:rsidRDefault="00590627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8F0" w:rsidRPr="00F111D3" w:rsidRDefault="00E948F0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>. Места (площадки) накопления твердых коммунальных отходов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специальные площадки)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Запрещается устраивать ограждение контейнерной площадки из сварной сетки,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- не менее 25 метров.</w:t>
      </w:r>
      <w:proofErr w:type="gramEnd"/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3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3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="001B4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- не менее 10 метров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</w:t>
      </w:r>
      <w:r w:rsidRPr="001B494D">
        <w:rPr>
          <w:rFonts w:ascii="Times New Roman" w:hAnsi="Times New Roman" w:cs="Times New Roman"/>
          <w:bCs/>
          <w:sz w:val="28"/>
          <w:szCs w:val="28"/>
        </w:rPr>
        <w:t>при погрузке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быть очищены от отходов владельцем контейнерной и (или) специальной площадки.</w:t>
      </w:r>
    </w:p>
    <w:p w:rsidR="00E948F0" w:rsidRPr="00E5638D" w:rsidRDefault="00411EC6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94D">
        <w:rPr>
          <w:rFonts w:ascii="Times New Roman" w:hAnsi="Times New Roman" w:cs="Times New Roman"/>
          <w:sz w:val="28"/>
          <w:szCs w:val="28"/>
        </w:rPr>
        <w:t>1</w:t>
      </w:r>
      <w:r w:rsidR="00BD3F59" w:rsidRPr="001B494D">
        <w:rPr>
          <w:rFonts w:ascii="Times New Roman" w:hAnsi="Times New Roman" w:cs="Times New Roman"/>
          <w:sz w:val="28"/>
          <w:szCs w:val="28"/>
        </w:rPr>
        <w:t>6</w:t>
      </w:r>
      <w:r w:rsidRPr="001B494D">
        <w:rPr>
          <w:rFonts w:ascii="Times New Roman" w:hAnsi="Times New Roman" w:cs="Times New Roman"/>
          <w:sz w:val="28"/>
          <w:szCs w:val="28"/>
        </w:rPr>
        <w:t>.7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CE4A88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Постановлением Правительства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35C" w:rsidRPr="00F111D3" w:rsidRDefault="0021435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8E21DB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>. Выпас и прогон сельскохозяйственных животных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выпаса и обратно осуществляется пастухами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</w:t>
      </w:r>
      <w:r w:rsidR="00B0461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B04618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="00B0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B046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ранее 6.00 и не позднее 21.00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B046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местному времени в рабочие дни и не ранее 7.00 и не позднее 20.00 по местному времени в выходные и праздничные дни</w:t>
      </w:r>
      <w:r w:rsidRPr="00B046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</w:t>
      </w:r>
      <w:r w:rsidR="00B0461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B04618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="00B0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</w:t>
      </w:r>
      <w:r w:rsidR="00B0461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и муниципальными правовыми актами поселения.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вопросам, указанным в абзаце четвертом настоящего пункта, граждане также вправе направлять обращения в Администрацию </w:t>
      </w:r>
      <w:r w:rsidR="00B0461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B04618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="00B0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законом от 02.05.2006 № 59-ФЗ «О порядке рассмотрения обращений граждан Российской Федерации».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безнадзорное пребывание сельскохозяйственных животных вне специально отведенных для выпаса и прогона мест;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2D4" w:rsidRDefault="008662D4" w:rsidP="0038772A">
      <w:pPr>
        <w:pStyle w:val="af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1DB" w:rsidRPr="00F111D3" w:rsidRDefault="008E21DB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BD3F59" w:rsidRPr="00F111D3">
        <w:rPr>
          <w:sz w:val="28"/>
          <w:szCs w:val="28"/>
        </w:rPr>
        <w:t>18</w:t>
      </w:r>
      <w:r w:rsidRPr="00F111D3">
        <w:rPr>
          <w:sz w:val="28"/>
          <w:szCs w:val="28"/>
        </w:rPr>
        <w:t>. Праздничное оформление территории поселения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здравоохранения, физической культуры и спорта, иных зданий и прилегающие к ним территории;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E01242" w:rsidRDefault="008E21DB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 w:rsidR="00C749A4"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C749A4" w:rsidRDefault="00C749A4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CD9" w:rsidRPr="005C15E3" w:rsidRDefault="000F425C" w:rsidP="00BC1CD9">
      <w:pPr>
        <w:pStyle w:val="ConsPlusNormal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2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C1CD9" w:rsidRPr="00BC1C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1CD9" w:rsidRPr="005C15E3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работ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1. Работы, связанные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согласования Администрацией</w:t>
      </w:r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896FA2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 (разрешения на осуществление земляных работ), в соответствии с порядком производства земляных работ, утвержденным Администрацией.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C15E3">
        <w:rPr>
          <w:rFonts w:ascii="Times New Roman" w:hAnsi="Times New Roman" w:cs="Times New Roman"/>
          <w:color w:val="000000"/>
          <w:sz w:val="28"/>
          <w:szCs w:val="28"/>
        </w:rPr>
        <w:t>Согласование,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 при наличии согласования с ГИБДД, условий производства работ,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proofErr w:type="gramEnd"/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3. Производство работ, связанных с необходимостью восстановления покрытия дорог, тротуаров, производство земляных работ допускается только при наличии договора со специализированной организацией, обслуживающей дорожное покрытие, тротуары.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В целях исключения возможного разрытия вновь построенных, реконструированных улиц организации, которые в предстоящем году планируют осуществление работ по строительству и реконструкции подземных сетей, обязаны в срок до 1 ноября предшествующего строительству года сообщить в </w:t>
      </w:r>
      <w:r w:rsidR="00896FA2" w:rsidRPr="005C15E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896FA2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о намеченных работах по прокладке коммуникаций с указанием предполагаемых сроков производства работ.</w:t>
      </w:r>
      <w:proofErr w:type="gramEnd"/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согласованные с </w:t>
      </w:r>
      <w:r w:rsidR="00896FA2" w:rsidRPr="005C15E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896FA2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7. Организация, получившая разрешение на производство работ, обязана: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1) установить дорожные знаки в соответствии с согласованной схемой;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3) на пешеходной части установить через траншею мостки шириной не менее 1,5 метра с перилами высотой не менее 1 метра;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4) на проезжей части, при необходимости, устанавливать через траншеи временные мосты для проезда шириной не менее 4 метров на каждую полосу движения транспорта, с расчетом на проезд автомашин с нагрузкой на заднюю ось 10 тонн, а для въездов во дворы - не менее 3 метров с расчетом на нагрузку 7 тонн.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8. Ограждение места производства работ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обозначено красными сигнальными фонарями.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9. Разрешение (ордер) на производство работ должно находиться на месте работ и предъявляться по первому требованию лиц, осуществляющих контроль по выполнению настоящих Правил. В разрешении устанавливаются сроки и условия производства работ.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10. При производстве работ на проезжей части улиц </w:t>
      </w:r>
      <w:proofErr w:type="gramStart"/>
      <w:r w:rsidRPr="005C15E3">
        <w:rPr>
          <w:rFonts w:ascii="Times New Roman" w:hAnsi="Times New Roman" w:cs="Times New Roman"/>
          <w:color w:val="000000"/>
          <w:sz w:val="28"/>
          <w:szCs w:val="28"/>
        </w:rPr>
        <w:t>асфальт</w:t>
      </w:r>
      <w:proofErr w:type="gramEnd"/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и щебень разбираются и вывозятся производителем работ в специально отведенное место.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11. Бордюр разбирается, складируется на месте производства работ для дальнейшей установки.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12. При необходимости строительная (ремонтная) организация обеспечивает планировку грунта на отвале.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14. Провалы, просадки грунта или дорожного покрытия, появившиеся в течение двух лет после проведения работ в местах проведения ремонтных работ, устраняются организацией, получившей разрешение на производство работ, в течение семи суток.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15. 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16. Доставка материалов, тяжеловесных деталей к месту производства работ допускается не ранее чем за трое суток до начала работ. Доставка материалов ранее указанного срока может производиться в каждом отдельном случае только по согласованию с органом </w:t>
      </w:r>
      <w:r w:rsidR="00896FA2" w:rsidRPr="005C15E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896FA2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, уполномоченным в области жилищно-коммунального хозяйства и благоустройства.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17. На улицах, площадях и других благоустроенных территориях работы должны производиться с соблюдением следующих условий: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работы проводятся короткими участками в соответствии с графиком работ, согласованным с органом </w:t>
      </w:r>
      <w:r w:rsidR="00896FA2" w:rsidRPr="005C15E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896FA2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, уполномоченным в области жилищно-коммунального хозяйства и благоустройства;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3) ширина траншеи должна быть минимальной, не превышающей норм технических условий на подземные прокладки;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4) вскрытие дорожного покрытия должно производиться послойно, прямолинейно специальной техникой (</w:t>
      </w:r>
      <w:proofErr w:type="spellStart"/>
      <w:r w:rsidRPr="005C15E3">
        <w:rPr>
          <w:rFonts w:ascii="Times New Roman" w:hAnsi="Times New Roman" w:cs="Times New Roman"/>
          <w:color w:val="000000"/>
          <w:sz w:val="28"/>
          <w:szCs w:val="28"/>
        </w:rPr>
        <w:t>штроборезом</w:t>
      </w:r>
      <w:proofErr w:type="spellEnd"/>
      <w:r w:rsidRPr="005C15E3">
        <w:rPr>
          <w:rFonts w:ascii="Times New Roman" w:hAnsi="Times New Roman" w:cs="Times New Roman"/>
          <w:color w:val="000000"/>
          <w:sz w:val="28"/>
          <w:szCs w:val="28"/>
        </w:rPr>
        <w:t>) на 20 сантиметров шире траншеи и иметь прямолинейное очертание;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5) стены глубоких траншей и котлованов в целях безопасности должны крепиться досками или щитами;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6) вынутый из траншеи и котлованов грунт должен вывозиться с места работ в течение одних суток после выемки из траншеи в места, определенные органом </w:t>
      </w:r>
      <w:r w:rsidR="00896FA2" w:rsidRPr="005C15E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896FA2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, уполномоченными в области жилищно-коммунального хозяйства и благоустройства;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7) полезный грунт вывозится на специальные площадки, определенные специализированным предприятием, занимающимся благоустройством на территории муниципального образования;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8) для предохранения пересекающих траншеей подземных коммуникаций от повреждения их необходимо укрепить и подвесить на жестких опорах, укладываемых поперек траншей;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9) материалы от разобранной дорожной «одежды» и строительные материалы должны складироваться в пределах огражденного места или на специально отведенных местах, места складирования согласовываются с органом </w:t>
      </w:r>
      <w:r w:rsidR="00896FA2" w:rsidRPr="005C15E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896FA2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, уполномоченным в области жилищно-коммунального хозяйства и благоустройства;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10) складированные строительные материалы не должны загромождать улицу, водостоки и пожарные гидранты, а также подъезды и подступы к ним, въезды в кварталы, препятствовать движению пешеходов и транспорта;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11) при складировании труб, рельсов и т.п. на дорожных покрытиях необходима прокладка под ними лежней.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18. Вскрытие вдоль улиц должно производиться длиной: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для водопровода, газопровода, канализации и теплотрассы 90 - 300 погонных метров;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для телефонного и электрического кабеля 90 - 600 погонных метров (на всю длину катушек).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19. При устройстве новых колодцев, дорожные знаки не снимаются до достижения расчетной прочности сооружения.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20. При производстве работ </w:t>
      </w:r>
      <w:r w:rsidRPr="005C15E3">
        <w:rPr>
          <w:rFonts w:ascii="Times New Roman" w:hAnsi="Times New Roman" w:cs="Times New Roman"/>
          <w:sz w:val="28"/>
          <w:szCs w:val="28"/>
        </w:rPr>
        <w:t>запрещается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засыпать землей или строительными материалами зеленые насаждения, крышки колодцев, инженерных сооружений, решеток </w:t>
      </w:r>
      <w:proofErr w:type="spellStart"/>
      <w:r w:rsidRPr="005C15E3">
        <w:rPr>
          <w:rFonts w:ascii="Times New Roman" w:hAnsi="Times New Roman" w:cs="Times New Roman"/>
          <w:color w:val="000000"/>
          <w:sz w:val="28"/>
          <w:szCs w:val="28"/>
        </w:rPr>
        <w:t>дождеприемных</w:t>
      </w:r>
      <w:proofErr w:type="spellEnd"/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колодцев 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(для защиты крышек колодцев, решеток </w:t>
      </w:r>
      <w:proofErr w:type="spellStart"/>
      <w:r w:rsidRPr="005C15E3">
        <w:rPr>
          <w:rFonts w:ascii="Times New Roman" w:hAnsi="Times New Roman" w:cs="Times New Roman"/>
          <w:color w:val="000000"/>
          <w:sz w:val="28"/>
          <w:szCs w:val="28"/>
        </w:rPr>
        <w:t>дождеприемных</w:t>
      </w:r>
      <w:proofErr w:type="spellEnd"/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колодцев и лотков должны применяться щиты и короба, обеспечивающие доступ к люкам и колодцам);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засыпать кюветы и водостоки, а также устраивать переезды через водосточные каналы и кюветы без оборудования </w:t>
      </w:r>
      <w:proofErr w:type="spellStart"/>
      <w:r w:rsidRPr="005C15E3">
        <w:rPr>
          <w:rFonts w:ascii="Times New Roman" w:hAnsi="Times New Roman" w:cs="Times New Roman"/>
          <w:color w:val="000000"/>
          <w:sz w:val="28"/>
          <w:szCs w:val="28"/>
        </w:rPr>
        <w:t>подмостковых</w:t>
      </w:r>
      <w:proofErr w:type="spellEnd"/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пропусков воды;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засорять обочины дорог остатками стройматериалов, грунтом, мусором;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откачивать воду из траншей и котлованов на проезжую часть улиц и тротуаров, не имеющих системы отвода стоков, сброс воды допускается производить в имеющиеся системы закрытой и открытой ливневой канализации по согласованию с органом Администрации, уполномоченным в области жилищно-коммунального хозяйства и благоустройства, а при ее отсутствии - вывозить в емкостях.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сносить и повреждать зеленые насаждения, обнажать корни деревьев и кустарников без разрешения отдела городского хозяйства, засорять прилегающие улицы и ливневые канализации; перегонять по улицам машины на гусеничном ходу;</w:t>
      </w:r>
    </w:p>
    <w:p w:rsidR="00BC1CD9" w:rsidRPr="005C15E3" w:rsidRDefault="00BC1CD9" w:rsidP="00BC1CD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выносить грунт и грязь колесами автотранспорта на улицы; готовить раствор или бетон непосредственно на проезжей части; занимать излишние площади под складирование, производить ограждение работ сверх необходимых границ, устанавливать временные сооружение и оборудование за границами земельного участка, определенного проектом организации строительных работ и отведенного земельного участка.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21. На центральных улицах населенных пунктов,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время. Уборку ограждений, грунта и материалов в таких случаях необходимо производить до 6 часов утра.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22. При производстве работ и установке строительной техники на участках улиц, на которых осуществляется движение транспорта и пешеходов, ответственный исполнитель обязан обеспечить безопасность движения.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по переносу, прокладке подземных коммуникаций должны быть отражены на исполнительных съемках и переданы в </w:t>
      </w:r>
      <w:r w:rsidR="00896FA2">
        <w:rPr>
          <w:rFonts w:ascii="Times New Roman" w:hAnsi="Times New Roman" w:cs="Times New Roman"/>
          <w:color w:val="000000"/>
          <w:sz w:val="28"/>
          <w:szCs w:val="28"/>
        </w:rPr>
        <w:t>Администрацию муниципального образования «</w:t>
      </w:r>
      <w:proofErr w:type="spellStart"/>
      <w:r w:rsidR="00896FA2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CD9" w:rsidRPr="00BC1CD9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D9">
        <w:rPr>
          <w:rFonts w:ascii="Times New Roman" w:hAnsi="Times New Roman" w:cs="Times New Roman"/>
          <w:color w:val="000000"/>
          <w:sz w:val="28"/>
          <w:szCs w:val="28"/>
        </w:rPr>
        <w:t>23. Порядок производства аварийных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1.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условий: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) ответственный исполнитель обязан немедленно оповестить о начале работы телефонограммой ГИБДД, МЧС, факсимильной связью отдел городского хозяйства, с указанием места производства аварийных работ (схематично, с привязкой к местности), указанием оснований для проведения работ;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) уведомить о проведении аварийных работ организации, имеющие подземные коммуникации в зоне производства работ, и указать срок, в течение которого должен прибыть представитель организации к месту проведения аварийных работ.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2. Ответственность за ущерб и другие последствия, которые могут возникнуть при производстве работ по ликвидации аварии из-за неявки специалиста, несет организация, не направившая данного специалиста.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Производство аварийных работ должно возглавляться ответственным исполнителем, который обязан иметь служебное удостоверение, ордер или копии телефонограмм и наряд-допуск. Данное лицо обеспечивает неукоснительное соблюдение правил техники безопасности и всех прочих условий, предусмотренных настоящими Правилами.</w:t>
      </w:r>
    </w:p>
    <w:p w:rsidR="00BC1CD9" w:rsidRPr="005C15E3" w:rsidRDefault="00BC1CD9" w:rsidP="00BC1C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4. Аварийные работы большого объема должны выполняться в максимально короткие сроки с трехсменным режимом работы. В таких случаях срок вскрытия и способы производства работ согласовываются с отделом городского хозяйства.</w:t>
      </w:r>
    </w:p>
    <w:p w:rsidR="009D0D51" w:rsidRDefault="009D0D51" w:rsidP="00C749A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242" w:rsidRPr="00C749A4" w:rsidRDefault="00E01242" w:rsidP="00C749A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 w:rsidR="000F425C">
        <w:rPr>
          <w:sz w:val="28"/>
          <w:szCs w:val="28"/>
        </w:rPr>
        <w:t>20</w:t>
      </w:r>
      <w:r w:rsidRPr="00C749A4">
        <w:rPr>
          <w:sz w:val="28"/>
          <w:szCs w:val="28"/>
        </w:rPr>
        <w:t>. Ответственность за нарушение Правил</w:t>
      </w:r>
    </w:p>
    <w:p w:rsidR="00E01242" w:rsidRPr="00E01242" w:rsidRDefault="004B0796" w:rsidP="00DD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="008C7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:rsidR="00E01242" w:rsidRPr="00E01242" w:rsidRDefault="004B0796" w:rsidP="00DE67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 xml:space="preserve">.2.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Также 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DE6734">
        <w:rPr>
          <w:rFonts w:ascii="Times New Roman" w:hAnsi="Times New Roman" w:cs="Times New Roman"/>
          <w:color w:val="000000"/>
          <w:sz w:val="28"/>
          <w:szCs w:val="20"/>
        </w:rPr>
        <w:t xml:space="preserve">решением Совета депутатов </w:t>
      </w:r>
      <w:proofErr w:type="spellStart"/>
      <w:r w:rsidR="00DE6734">
        <w:rPr>
          <w:rFonts w:ascii="Times New Roman" w:hAnsi="Times New Roman" w:cs="Times New Roman"/>
          <w:color w:val="000000"/>
          <w:sz w:val="28"/>
          <w:szCs w:val="20"/>
        </w:rPr>
        <w:t>Сычевского</w:t>
      </w:r>
      <w:proofErr w:type="spellEnd"/>
      <w:r w:rsidR="00DE6734">
        <w:rPr>
          <w:rFonts w:ascii="Times New Roman" w:hAnsi="Times New Roman" w:cs="Times New Roman"/>
          <w:color w:val="000000"/>
          <w:sz w:val="28"/>
          <w:szCs w:val="20"/>
        </w:rPr>
        <w:t xml:space="preserve"> городского поселения </w:t>
      </w:r>
      <w:proofErr w:type="spellStart"/>
      <w:r w:rsidR="00DE6734">
        <w:rPr>
          <w:rFonts w:ascii="Times New Roman" w:hAnsi="Times New Roman" w:cs="Times New Roman"/>
          <w:color w:val="000000"/>
          <w:sz w:val="28"/>
          <w:szCs w:val="20"/>
        </w:rPr>
        <w:t>Сычевского</w:t>
      </w:r>
      <w:proofErr w:type="spellEnd"/>
      <w:r w:rsidR="00B04618">
        <w:rPr>
          <w:rFonts w:ascii="Times New Roman" w:hAnsi="Times New Roman" w:cs="Times New Roman"/>
          <w:color w:val="000000"/>
          <w:sz w:val="28"/>
          <w:szCs w:val="20"/>
        </w:rPr>
        <w:t xml:space="preserve"> район</w:t>
      </w:r>
      <w:r w:rsidR="00DE6734">
        <w:rPr>
          <w:rFonts w:ascii="Times New Roman" w:hAnsi="Times New Roman" w:cs="Times New Roman"/>
          <w:color w:val="000000"/>
          <w:sz w:val="28"/>
          <w:szCs w:val="20"/>
        </w:rPr>
        <w:t>а</w:t>
      </w:r>
      <w:r w:rsidR="00B04618">
        <w:rPr>
          <w:rFonts w:ascii="Times New Roman" w:hAnsi="Times New Roman" w:cs="Times New Roman"/>
          <w:color w:val="000000"/>
          <w:sz w:val="28"/>
          <w:szCs w:val="20"/>
        </w:rPr>
        <w:t xml:space="preserve"> Смоленской области</w:t>
      </w:r>
      <w:r w:rsidR="00293303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от </w:t>
      </w:r>
      <w:r w:rsidR="00DE6734">
        <w:rPr>
          <w:rFonts w:ascii="Times New Roman" w:hAnsi="Times New Roman" w:cs="Times New Roman"/>
          <w:color w:val="000000"/>
          <w:sz w:val="28"/>
          <w:szCs w:val="20"/>
        </w:rPr>
        <w:t>18.11.2021 года №</w:t>
      </w:r>
      <w:r w:rsidR="00293303">
        <w:rPr>
          <w:rFonts w:ascii="Times New Roman" w:hAnsi="Times New Roman" w:cs="Times New Roman"/>
          <w:color w:val="000000"/>
          <w:sz w:val="28"/>
          <w:szCs w:val="20"/>
        </w:rPr>
        <w:t>29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«</w:t>
      </w:r>
      <w:r w:rsidR="00DE6734">
        <w:rPr>
          <w:rFonts w:ascii="Times New Roman" w:hAnsi="Times New Roman" w:cs="Times New Roman"/>
          <w:color w:val="000000"/>
          <w:sz w:val="28"/>
          <w:szCs w:val="20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DE6734">
        <w:rPr>
          <w:rFonts w:ascii="Times New Roman" w:hAnsi="Times New Roman" w:cs="Times New Roman"/>
          <w:color w:val="000000"/>
          <w:sz w:val="28"/>
          <w:szCs w:val="20"/>
        </w:rPr>
        <w:t>Сычевского</w:t>
      </w:r>
      <w:proofErr w:type="spellEnd"/>
      <w:r w:rsidR="00DE6734">
        <w:rPr>
          <w:rFonts w:ascii="Times New Roman" w:hAnsi="Times New Roman" w:cs="Times New Roman"/>
          <w:color w:val="000000"/>
          <w:sz w:val="28"/>
          <w:szCs w:val="20"/>
        </w:rPr>
        <w:t xml:space="preserve"> городского поселения </w:t>
      </w:r>
      <w:proofErr w:type="spellStart"/>
      <w:r w:rsidR="00DE6734">
        <w:rPr>
          <w:rFonts w:ascii="Times New Roman" w:hAnsi="Times New Roman" w:cs="Times New Roman"/>
          <w:color w:val="000000"/>
          <w:sz w:val="28"/>
          <w:szCs w:val="20"/>
        </w:rPr>
        <w:t>Сычевского</w:t>
      </w:r>
      <w:proofErr w:type="spellEnd"/>
      <w:r w:rsidR="00DE6734">
        <w:rPr>
          <w:rFonts w:ascii="Times New Roman" w:hAnsi="Times New Roman" w:cs="Times New Roman"/>
          <w:color w:val="000000"/>
          <w:sz w:val="28"/>
          <w:szCs w:val="20"/>
        </w:rPr>
        <w:t xml:space="preserve"> района Смоленской области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» осуществляется муниципальный</w:t>
      </w:r>
      <w:r w:rsidR="00DE6734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контроль в сфере благоустройства</w:t>
      </w:r>
      <w:proofErr w:type="gramEnd"/>
      <w:r w:rsidR="00293303">
        <w:rPr>
          <w:rFonts w:ascii="Times New Roman" w:hAnsi="Times New Roman" w:cs="Times New Roman"/>
          <w:color w:val="000000"/>
          <w:sz w:val="28"/>
          <w:szCs w:val="20"/>
        </w:rPr>
        <w:t xml:space="preserve"> на территории </w:t>
      </w:r>
      <w:proofErr w:type="spellStart"/>
      <w:r w:rsidR="00293303">
        <w:rPr>
          <w:rFonts w:ascii="Times New Roman" w:hAnsi="Times New Roman" w:cs="Times New Roman"/>
          <w:color w:val="000000"/>
          <w:sz w:val="28"/>
          <w:szCs w:val="20"/>
        </w:rPr>
        <w:t>Сычевского</w:t>
      </w:r>
      <w:proofErr w:type="spellEnd"/>
      <w:r w:rsidR="00293303">
        <w:rPr>
          <w:rFonts w:ascii="Times New Roman" w:hAnsi="Times New Roman" w:cs="Times New Roman"/>
          <w:color w:val="000000"/>
          <w:sz w:val="28"/>
          <w:szCs w:val="20"/>
        </w:rPr>
        <w:t xml:space="preserve"> городского поселения </w:t>
      </w:r>
      <w:proofErr w:type="spellStart"/>
      <w:r w:rsidR="00293303">
        <w:rPr>
          <w:rFonts w:ascii="Times New Roman" w:hAnsi="Times New Roman" w:cs="Times New Roman"/>
          <w:color w:val="000000"/>
          <w:sz w:val="28"/>
          <w:szCs w:val="20"/>
        </w:rPr>
        <w:t>Сычевского</w:t>
      </w:r>
      <w:proofErr w:type="spellEnd"/>
      <w:r w:rsidR="00293303">
        <w:rPr>
          <w:rFonts w:ascii="Times New Roman" w:hAnsi="Times New Roman" w:cs="Times New Roman"/>
          <w:color w:val="000000"/>
          <w:sz w:val="28"/>
          <w:szCs w:val="20"/>
        </w:rPr>
        <w:t xml:space="preserve"> района Смоленской области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.</w:t>
      </w:r>
    </w:p>
    <w:p w:rsidR="00E01242" w:rsidRPr="00E01242" w:rsidRDefault="004B0796" w:rsidP="00DD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>.3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. Одним из механизмов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о-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видеофиксации</w:t>
      </w:r>
      <w:proofErr w:type="spellEnd"/>
      <w:r w:rsidRPr="00E01242">
        <w:rPr>
          <w:rFonts w:ascii="Times New Roman" w:hAnsi="Times New Roman" w:cs="Times New Roman"/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01242" w:rsidRDefault="00E01242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Pr="008C7831" w:rsidRDefault="00817D07" w:rsidP="008C7831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7831">
        <w:rPr>
          <w:rFonts w:ascii="Times New Roman" w:hAnsi="Times New Roman" w:cs="Times New Roman"/>
          <w:sz w:val="24"/>
          <w:szCs w:val="24"/>
        </w:rPr>
        <w:t>Приложение</w:t>
      </w:r>
    </w:p>
    <w:p w:rsidR="008C7831" w:rsidRPr="008C7831" w:rsidRDefault="00817D07" w:rsidP="008C7831">
      <w:pPr>
        <w:widowControl w:val="0"/>
        <w:autoSpaceDE w:val="0"/>
        <w:autoSpaceDN w:val="0"/>
        <w:spacing w:after="0" w:line="240" w:lineRule="auto"/>
        <w:ind w:left="5103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C7831">
        <w:rPr>
          <w:rFonts w:ascii="Times New Roman" w:hAnsi="Times New Roman" w:cs="Times New Roman"/>
          <w:sz w:val="24"/>
          <w:szCs w:val="24"/>
        </w:rPr>
        <w:t xml:space="preserve">к </w:t>
      </w:r>
      <w:r w:rsidR="005F388C" w:rsidRPr="008C7831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Pr="008C7831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>Сычевского</w:t>
      </w:r>
      <w:proofErr w:type="spellEnd"/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городского поселения  </w:t>
      </w:r>
      <w:proofErr w:type="spellStart"/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>Сычевского</w:t>
      </w:r>
      <w:proofErr w:type="spellEnd"/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района Смоленской области</w:t>
      </w:r>
      <w:r w:rsidRPr="008C7831">
        <w:rPr>
          <w:rFonts w:ascii="Times New Roman" w:hAnsi="Times New Roman" w:cs="Times New Roman"/>
          <w:sz w:val="24"/>
          <w:szCs w:val="24"/>
        </w:rPr>
        <w:t xml:space="preserve"> </w:t>
      </w:r>
      <w:r w:rsidR="008C7831">
        <w:rPr>
          <w:rFonts w:ascii="Times New Roman" w:hAnsi="Times New Roman" w:cs="Times New Roman"/>
          <w:sz w:val="24"/>
          <w:szCs w:val="24"/>
        </w:rPr>
        <w:t>утвержденным р</w:t>
      </w:r>
      <w:r w:rsidR="00696B6C" w:rsidRPr="008C7831">
        <w:rPr>
          <w:rFonts w:ascii="Times New Roman" w:hAnsi="Times New Roman" w:cs="Times New Roman"/>
          <w:sz w:val="24"/>
          <w:szCs w:val="24"/>
        </w:rPr>
        <w:t>ешением</w:t>
      </w:r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Совета депутатов </w:t>
      </w:r>
      <w:proofErr w:type="spellStart"/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>Сычевского</w:t>
      </w:r>
      <w:proofErr w:type="spellEnd"/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городского поселения  </w:t>
      </w:r>
      <w:proofErr w:type="spellStart"/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>Сычевского</w:t>
      </w:r>
      <w:proofErr w:type="spellEnd"/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района Смоленской области от </w:t>
      </w:r>
      <w:proofErr w:type="spellStart"/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>_____года</w:t>
      </w:r>
      <w:proofErr w:type="spellEnd"/>
      <w:r w:rsidR="008C7831" w:rsidRPr="008C783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№ ___</w:t>
      </w:r>
    </w:p>
    <w:p w:rsidR="00696B6C" w:rsidRDefault="00696B6C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ПЕРЕЧЕНЬ</w:t>
      </w:r>
    </w:p>
    <w:p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СВОДОВ ПРАВИЛ, НАЦИОНАЛЬНЫХ СТАНДАРТОВ И ТЕХНИЧЕСКИХ</w:t>
      </w:r>
    </w:p>
    <w:p w:rsidR="005F388C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 xml:space="preserve">РЕГЛАМЕНТОВ, </w:t>
      </w:r>
      <w:r w:rsidR="005F388C">
        <w:rPr>
          <w:rFonts w:ascii="Times New Roman" w:hAnsi="Times New Roman" w:cs="Times New Roman"/>
          <w:b/>
          <w:sz w:val="28"/>
          <w:szCs w:val="20"/>
        </w:rPr>
        <w:t xml:space="preserve">ПРИМЕНЯЕМЫХ ПРИ РАЗРАБОТКЕ </w:t>
      </w:r>
      <w:r w:rsidRPr="00817D07">
        <w:rPr>
          <w:rFonts w:ascii="Times New Roman" w:hAnsi="Times New Roman" w:cs="Times New Roman"/>
          <w:b/>
          <w:sz w:val="28"/>
          <w:szCs w:val="20"/>
        </w:rPr>
        <w:t>НОРМ И ПРАВИЛ ПО БЛАГОУСТРОЙСТВУ ТЕРРИТОРИ</w:t>
      </w:r>
      <w:r w:rsidR="005F388C">
        <w:rPr>
          <w:rFonts w:ascii="Times New Roman" w:hAnsi="Times New Roman" w:cs="Times New Roman"/>
          <w:b/>
          <w:sz w:val="28"/>
          <w:szCs w:val="20"/>
        </w:rPr>
        <w:t xml:space="preserve">И </w:t>
      </w:r>
      <w:r w:rsidR="00293303">
        <w:rPr>
          <w:rFonts w:ascii="Times New Roman" w:hAnsi="Times New Roman" w:cs="Times New Roman"/>
          <w:b/>
          <w:sz w:val="28"/>
          <w:szCs w:val="20"/>
        </w:rPr>
        <w:t>СЫЧЕВСКОГО ГОРОДСКОГО ПОСЕЛЕНИЯ СЫЧЕВСКОГО РАЙОНА СМОЛЕНСКОЙ ОБЛАСТИ</w:t>
      </w:r>
    </w:p>
    <w:p w:rsidR="00817D07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</w:p>
    <w:p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1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III-10-75»;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3.02.01-87»;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12-01-2004»;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22-02-2003»;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2.06.15-85»;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маломобильным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 населения. Правила проектирования»;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сооружения.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2.04.03-85»;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2.04.02-84*»;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41-02-2003»;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2.05.02-85*»;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23-05-95*»;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23-02-2003»;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23-03-2003»;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30-02-97* Планировка и застройка территорий садоводческих (дачных) объединений граждан, здания и сооружения)»;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31-06-2009»;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31-01-2003»;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21-02-99*»;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2.05.03-84*»;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2.06.09-84»;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33-01-2003»;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2.06.04-82*»;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2.06.05-84*»;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2.06.06-85»;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2.06.08-87»;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2.06.07-87»;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32-04-97»;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II-89-80* «Генеральные планы промышленных предприятий»)»;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II-97-76* «Генеральные планы сельскохозяйственных предприятий»)»;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23-01-99*»;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proofErr w:type="spell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</w:t>
        </w:r>
        <w:proofErr w:type="spell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2.1.3684-21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игровых площадок. Часть 5. Дополнительные требования безопасности и методы испытаний каруселей»;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EF5413" w:rsidRPr="00817D07" w:rsidRDefault="00EF5413" w:rsidP="00EF5413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природы. Почвы. Общие требования к контролю и охране от загрязнения»;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817D07" w:rsidRPr="00817D07" w:rsidRDefault="00A976CB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9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:rsidR="00CA5ED6" w:rsidRPr="00817D07" w:rsidRDefault="00CA5ED6" w:rsidP="002C2B6D">
      <w:pPr>
        <w:pStyle w:val="afc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GoBack"/>
      <w:bookmarkEnd w:id="24"/>
    </w:p>
    <w:sectPr w:rsidR="00CA5ED6" w:rsidRPr="00817D07" w:rsidSect="00E87C48">
      <w:headerReference w:type="even" r:id="rId97"/>
      <w:headerReference w:type="default" r:id="rId98"/>
      <w:pgSz w:w="11906" w:h="16838"/>
      <w:pgMar w:top="1135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2C" w:rsidRDefault="00CF7C2C" w:rsidP="00F271B1">
      <w:pPr>
        <w:spacing w:after="0" w:line="240" w:lineRule="auto"/>
      </w:pPr>
      <w:r>
        <w:separator/>
      </w:r>
    </w:p>
  </w:endnote>
  <w:endnote w:type="continuationSeparator" w:id="0">
    <w:p w:rsidR="00CF7C2C" w:rsidRDefault="00CF7C2C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2C" w:rsidRDefault="00CF7C2C" w:rsidP="00F271B1">
      <w:pPr>
        <w:spacing w:after="0" w:line="240" w:lineRule="auto"/>
      </w:pPr>
      <w:r>
        <w:separator/>
      </w:r>
    </w:p>
  </w:footnote>
  <w:footnote w:type="continuationSeparator" w:id="0">
    <w:p w:rsidR="00CF7C2C" w:rsidRDefault="00CF7C2C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23" w:rsidRDefault="00A976CB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322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3223" w:rsidRDefault="00F7322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23" w:rsidRDefault="00A976CB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322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433C">
      <w:rPr>
        <w:rStyle w:val="ab"/>
        <w:noProof/>
      </w:rPr>
      <w:t>2</w:t>
    </w:r>
    <w:r>
      <w:rPr>
        <w:rStyle w:val="ab"/>
      </w:rPr>
      <w:fldChar w:fldCharType="end"/>
    </w:r>
  </w:p>
  <w:p w:rsidR="00F73223" w:rsidRDefault="00F732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01BF1"/>
    <w:rsid w:val="000044D5"/>
    <w:rsid w:val="00004A91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4544"/>
    <w:rsid w:val="00036040"/>
    <w:rsid w:val="00036D2D"/>
    <w:rsid w:val="00036EE4"/>
    <w:rsid w:val="00037014"/>
    <w:rsid w:val="000436F3"/>
    <w:rsid w:val="00044980"/>
    <w:rsid w:val="00045478"/>
    <w:rsid w:val="000457FE"/>
    <w:rsid w:val="00050915"/>
    <w:rsid w:val="0005161B"/>
    <w:rsid w:val="00052864"/>
    <w:rsid w:val="000534EF"/>
    <w:rsid w:val="0005413E"/>
    <w:rsid w:val="000547A6"/>
    <w:rsid w:val="00054CCD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51A8"/>
    <w:rsid w:val="00097141"/>
    <w:rsid w:val="000A23EE"/>
    <w:rsid w:val="000A34B8"/>
    <w:rsid w:val="000A487A"/>
    <w:rsid w:val="000A4B69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2C8C"/>
    <w:rsid w:val="000D2F82"/>
    <w:rsid w:val="000D504C"/>
    <w:rsid w:val="000E2287"/>
    <w:rsid w:val="000E3B16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0F425C"/>
    <w:rsid w:val="00100A82"/>
    <w:rsid w:val="0010225A"/>
    <w:rsid w:val="00106F94"/>
    <w:rsid w:val="00107DAD"/>
    <w:rsid w:val="00110F34"/>
    <w:rsid w:val="001122B0"/>
    <w:rsid w:val="00112BA4"/>
    <w:rsid w:val="001137C6"/>
    <w:rsid w:val="00113BB4"/>
    <w:rsid w:val="00113F61"/>
    <w:rsid w:val="001166F4"/>
    <w:rsid w:val="00116846"/>
    <w:rsid w:val="001170F5"/>
    <w:rsid w:val="00120575"/>
    <w:rsid w:val="00121530"/>
    <w:rsid w:val="0012200A"/>
    <w:rsid w:val="00124900"/>
    <w:rsid w:val="00131022"/>
    <w:rsid w:val="001311DA"/>
    <w:rsid w:val="00132414"/>
    <w:rsid w:val="00133880"/>
    <w:rsid w:val="00136731"/>
    <w:rsid w:val="001414C6"/>
    <w:rsid w:val="00142A8F"/>
    <w:rsid w:val="00143F4A"/>
    <w:rsid w:val="00143F61"/>
    <w:rsid w:val="00144A8C"/>
    <w:rsid w:val="00144E8D"/>
    <w:rsid w:val="00145BF6"/>
    <w:rsid w:val="00146738"/>
    <w:rsid w:val="00146A52"/>
    <w:rsid w:val="001472FB"/>
    <w:rsid w:val="0015034D"/>
    <w:rsid w:val="00154060"/>
    <w:rsid w:val="001550B6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567B"/>
    <w:rsid w:val="00186109"/>
    <w:rsid w:val="00191066"/>
    <w:rsid w:val="00191458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A7BCB"/>
    <w:rsid w:val="001B17D1"/>
    <w:rsid w:val="001B3770"/>
    <w:rsid w:val="001B494D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D1223"/>
    <w:rsid w:val="001D12AE"/>
    <w:rsid w:val="001D1631"/>
    <w:rsid w:val="001D24FA"/>
    <w:rsid w:val="001D4585"/>
    <w:rsid w:val="001D778B"/>
    <w:rsid w:val="001D7F95"/>
    <w:rsid w:val="001E0D71"/>
    <w:rsid w:val="001E0EAB"/>
    <w:rsid w:val="001E3A49"/>
    <w:rsid w:val="001E62AE"/>
    <w:rsid w:val="001F0D3E"/>
    <w:rsid w:val="001F1127"/>
    <w:rsid w:val="001F15BF"/>
    <w:rsid w:val="001F1E6E"/>
    <w:rsid w:val="00200722"/>
    <w:rsid w:val="002017B0"/>
    <w:rsid w:val="00204474"/>
    <w:rsid w:val="00204A9E"/>
    <w:rsid w:val="00210642"/>
    <w:rsid w:val="00210E12"/>
    <w:rsid w:val="002114E1"/>
    <w:rsid w:val="00212846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13EB"/>
    <w:rsid w:val="00242343"/>
    <w:rsid w:val="002471A8"/>
    <w:rsid w:val="0025004B"/>
    <w:rsid w:val="00250972"/>
    <w:rsid w:val="00252EFE"/>
    <w:rsid w:val="002539BC"/>
    <w:rsid w:val="002575D0"/>
    <w:rsid w:val="00260606"/>
    <w:rsid w:val="00262ADC"/>
    <w:rsid w:val="0026385D"/>
    <w:rsid w:val="00264C9D"/>
    <w:rsid w:val="0026558E"/>
    <w:rsid w:val="0026617C"/>
    <w:rsid w:val="0026794B"/>
    <w:rsid w:val="0027135B"/>
    <w:rsid w:val="00272164"/>
    <w:rsid w:val="00272828"/>
    <w:rsid w:val="00272C35"/>
    <w:rsid w:val="002739DE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303"/>
    <w:rsid w:val="00293D9B"/>
    <w:rsid w:val="002948A5"/>
    <w:rsid w:val="00294DE3"/>
    <w:rsid w:val="00295C12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51F9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4833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4ED0"/>
    <w:rsid w:val="00320DDD"/>
    <w:rsid w:val="00321A56"/>
    <w:rsid w:val="00323276"/>
    <w:rsid w:val="00324CA2"/>
    <w:rsid w:val="0032616C"/>
    <w:rsid w:val="003270DC"/>
    <w:rsid w:val="00334722"/>
    <w:rsid w:val="00340207"/>
    <w:rsid w:val="00341328"/>
    <w:rsid w:val="00342F19"/>
    <w:rsid w:val="00343431"/>
    <w:rsid w:val="00343929"/>
    <w:rsid w:val="00344527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24E"/>
    <w:rsid w:val="003A7730"/>
    <w:rsid w:val="003A7AB9"/>
    <w:rsid w:val="003A7CA5"/>
    <w:rsid w:val="003B0383"/>
    <w:rsid w:val="003B2813"/>
    <w:rsid w:val="003B4232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4AA4"/>
    <w:rsid w:val="003F545B"/>
    <w:rsid w:val="003F5667"/>
    <w:rsid w:val="00400982"/>
    <w:rsid w:val="00401459"/>
    <w:rsid w:val="004049AD"/>
    <w:rsid w:val="00411807"/>
    <w:rsid w:val="00411936"/>
    <w:rsid w:val="00411EC6"/>
    <w:rsid w:val="0041275C"/>
    <w:rsid w:val="00414929"/>
    <w:rsid w:val="0041679F"/>
    <w:rsid w:val="004171AA"/>
    <w:rsid w:val="0041780F"/>
    <w:rsid w:val="00420339"/>
    <w:rsid w:val="004206B4"/>
    <w:rsid w:val="0042752A"/>
    <w:rsid w:val="0043050A"/>
    <w:rsid w:val="00430939"/>
    <w:rsid w:val="00431494"/>
    <w:rsid w:val="00431D02"/>
    <w:rsid w:val="004322EE"/>
    <w:rsid w:val="00432F59"/>
    <w:rsid w:val="00435D24"/>
    <w:rsid w:val="004420EF"/>
    <w:rsid w:val="00442193"/>
    <w:rsid w:val="0044337E"/>
    <w:rsid w:val="004454F2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5233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4FA"/>
    <w:rsid w:val="00476D63"/>
    <w:rsid w:val="004810DC"/>
    <w:rsid w:val="00481F62"/>
    <w:rsid w:val="00482193"/>
    <w:rsid w:val="00483507"/>
    <w:rsid w:val="004852CA"/>
    <w:rsid w:val="00487B23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5205"/>
    <w:rsid w:val="004C5307"/>
    <w:rsid w:val="004D085D"/>
    <w:rsid w:val="004D42A5"/>
    <w:rsid w:val="004D54A7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4F6F39"/>
    <w:rsid w:val="00502FA5"/>
    <w:rsid w:val="00503377"/>
    <w:rsid w:val="00503CCF"/>
    <w:rsid w:val="00512092"/>
    <w:rsid w:val="00513F87"/>
    <w:rsid w:val="0051738B"/>
    <w:rsid w:val="00517D0C"/>
    <w:rsid w:val="0052336C"/>
    <w:rsid w:val="00524863"/>
    <w:rsid w:val="00524AD9"/>
    <w:rsid w:val="00525042"/>
    <w:rsid w:val="0052722F"/>
    <w:rsid w:val="0052780D"/>
    <w:rsid w:val="00530445"/>
    <w:rsid w:val="005314BA"/>
    <w:rsid w:val="00532C15"/>
    <w:rsid w:val="00533EE6"/>
    <w:rsid w:val="00535C56"/>
    <w:rsid w:val="0053609B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4E9F"/>
    <w:rsid w:val="00555FFC"/>
    <w:rsid w:val="0055743B"/>
    <w:rsid w:val="00562B04"/>
    <w:rsid w:val="00563AFE"/>
    <w:rsid w:val="00564022"/>
    <w:rsid w:val="00564487"/>
    <w:rsid w:val="0056723F"/>
    <w:rsid w:val="005718C9"/>
    <w:rsid w:val="0057591A"/>
    <w:rsid w:val="00575AA4"/>
    <w:rsid w:val="00576E5F"/>
    <w:rsid w:val="005771C5"/>
    <w:rsid w:val="005800D8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A493A"/>
    <w:rsid w:val="005A5C0D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461"/>
    <w:rsid w:val="005E4ADA"/>
    <w:rsid w:val="005E678B"/>
    <w:rsid w:val="005E6F60"/>
    <w:rsid w:val="005E781C"/>
    <w:rsid w:val="005F1DD9"/>
    <w:rsid w:val="005F1F54"/>
    <w:rsid w:val="005F388C"/>
    <w:rsid w:val="005F5011"/>
    <w:rsid w:val="00600141"/>
    <w:rsid w:val="006006FA"/>
    <w:rsid w:val="006016E0"/>
    <w:rsid w:val="0060231E"/>
    <w:rsid w:val="006025F7"/>
    <w:rsid w:val="006033B7"/>
    <w:rsid w:val="00604F7F"/>
    <w:rsid w:val="006054FA"/>
    <w:rsid w:val="00606EAB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550E"/>
    <w:rsid w:val="00625849"/>
    <w:rsid w:val="00626AA2"/>
    <w:rsid w:val="00630CF2"/>
    <w:rsid w:val="00634987"/>
    <w:rsid w:val="00641FC0"/>
    <w:rsid w:val="006423AA"/>
    <w:rsid w:val="0064392B"/>
    <w:rsid w:val="00643A3F"/>
    <w:rsid w:val="00645EB7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FF3"/>
    <w:rsid w:val="006756FD"/>
    <w:rsid w:val="00675CC7"/>
    <w:rsid w:val="00676D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491F"/>
    <w:rsid w:val="006A71B5"/>
    <w:rsid w:val="006B22AC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3883"/>
    <w:rsid w:val="006E48E0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1D28"/>
    <w:rsid w:val="007127A0"/>
    <w:rsid w:val="00713C16"/>
    <w:rsid w:val="007152BD"/>
    <w:rsid w:val="007171D4"/>
    <w:rsid w:val="0072093E"/>
    <w:rsid w:val="00722C69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5C8"/>
    <w:rsid w:val="007506E2"/>
    <w:rsid w:val="00752406"/>
    <w:rsid w:val="007527C1"/>
    <w:rsid w:val="0075544D"/>
    <w:rsid w:val="007601D8"/>
    <w:rsid w:val="007634C1"/>
    <w:rsid w:val="0076465C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2FDD"/>
    <w:rsid w:val="0078460B"/>
    <w:rsid w:val="007849BD"/>
    <w:rsid w:val="0078502E"/>
    <w:rsid w:val="00786A9A"/>
    <w:rsid w:val="00786E11"/>
    <w:rsid w:val="0078717D"/>
    <w:rsid w:val="007873A9"/>
    <w:rsid w:val="00790DDF"/>
    <w:rsid w:val="007914FE"/>
    <w:rsid w:val="00792FF0"/>
    <w:rsid w:val="00793459"/>
    <w:rsid w:val="0079466A"/>
    <w:rsid w:val="00797BEF"/>
    <w:rsid w:val="007A04A0"/>
    <w:rsid w:val="007A2DED"/>
    <w:rsid w:val="007A3564"/>
    <w:rsid w:val="007A3651"/>
    <w:rsid w:val="007A5C7E"/>
    <w:rsid w:val="007B0CF7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D2151"/>
    <w:rsid w:val="007D3CD8"/>
    <w:rsid w:val="007D3D15"/>
    <w:rsid w:val="007D4111"/>
    <w:rsid w:val="007D4AE4"/>
    <w:rsid w:val="007E1028"/>
    <w:rsid w:val="007E1A96"/>
    <w:rsid w:val="007E1D25"/>
    <w:rsid w:val="007E2744"/>
    <w:rsid w:val="007E47AE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3BCD"/>
    <w:rsid w:val="008064EC"/>
    <w:rsid w:val="00806A4E"/>
    <w:rsid w:val="008109A5"/>
    <w:rsid w:val="00810AAD"/>
    <w:rsid w:val="00810ECC"/>
    <w:rsid w:val="00812618"/>
    <w:rsid w:val="00813256"/>
    <w:rsid w:val="0081423C"/>
    <w:rsid w:val="0081431C"/>
    <w:rsid w:val="00814907"/>
    <w:rsid w:val="00816292"/>
    <w:rsid w:val="00816B3A"/>
    <w:rsid w:val="00817D07"/>
    <w:rsid w:val="00817F91"/>
    <w:rsid w:val="00820E67"/>
    <w:rsid w:val="00825272"/>
    <w:rsid w:val="008256A4"/>
    <w:rsid w:val="008267F6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37828"/>
    <w:rsid w:val="00840CC1"/>
    <w:rsid w:val="0084127E"/>
    <w:rsid w:val="00842117"/>
    <w:rsid w:val="008423A3"/>
    <w:rsid w:val="00842EC9"/>
    <w:rsid w:val="0084532F"/>
    <w:rsid w:val="00845EAB"/>
    <w:rsid w:val="0085244A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7780C"/>
    <w:rsid w:val="00877E95"/>
    <w:rsid w:val="00880647"/>
    <w:rsid w:val="008838F7"/>
    <w:rsid w:val="00884F60"/>
    <w:rsid w:val="00887C0F"/>
    <w:rsid w:val="00891820"/>
    <w:rsid w:val="0089300D"/>
    <w:rsid w:val="00896FA2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4746"/>
    <w:rsid w:val="008B4BE1"/>
    <w:rsid w:val="008B58E2"/>
    <w:rsid w:val="008B68FF"/>
    <w:rsid w:val="008C273F"/>
    <w:rsid w:val="008C501D"/>
    <w:rsid w:val="008C505C"/>
    <w:rsid w:val="008C65D2"/>
    <w:rsid w:val="008C71D2"/>
    <w:rsid w:val="008C7831"/>
    <w:rsid w:val="008C79B7"/>
    <w:rsid w:val="008D153A"/>
    <w:rsid w:val="008D17F3"/>
    <w:rsid w:val="008D2928"/>
    <w:rsid w:val="008D3E0B"/>
    <w:rsid w:val="008E12C5"/>
    <w:rsid w:val="008E21DB"/>
    <w:rsid w:val="008E2A0F"/>
    <w:rsid w:val="008E3A5B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9019EE"/>
    <w:rsid w:val="00903313"/>
    <w:rsid w:val="00905B59"/>
    <w:rsid w:val="00914F53"/>
    <w:rsid w:val="00915B35"/>
    <w:rsid w:val="009162D3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4F6"/>
    <w:rsid w:val="0094263C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6B3D"/>
    <w:rsid w:val="009571E8"/>
    <w:rsid w:val="00957DC1"/>
    <w:rsid w:val="00961E20"/>
    <w:rsid w:val="00961E29"/>
    <w:rsid w:val="0096279B"/>
    <w:rsid w:val="00966D40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349"/>
    <w:rsid w:val="009A7655"/>
    <w:rsid w:val="009B10DF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7871"/>
    <w:rsid w:val="009D0D5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1C82"/>
    <w:rsid w:val="00A32DDA"/>
    <w:rsid w:val="00A32F6A"/>
    <w:rsid w:val="00A333CA"/>
    <w:rsid w:val="00A33DCA"/>
    <w:rsid w:val="00A34A7F"/>
    <w:rsid w:val="00A367EA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804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13FE"/>
    <w:rsid w:val="00A83DA3"/>
    <w:rsid w:val="00A90292"/>
    <w:rsid w:val="00A92BC7"/>
    <w:rsid w:val="00A951ED"/>
    <w:rsid w:val="00A960D4"/>
    <w:rsid w:val="00A965D0"/>
    <w:rsid w:val="00A96E81"/>
    <w:rsid w:val="00A976CB"/>
    <w:rsid w:val="00AA1A05"/>
    <w:rsid w:val="00AA29E0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422"/>
    <w:rsid w:val="00AB5643"/>
    <w:rsid w:val="00AB6037"/>
    <w:rsid w:val="00AB61E1"/>
    <w:rsid w:val="00AC0631"/>
    <w:rsid w:val="00AC1940"/>
    <w:rsid w:val="00AC3371"/>
    <w:rsid w:val="00AC37CE"/>
    <w:rsid w:val="00AC4FDC"/>
    <w:rsid w:val="00AC75AA"/>
    <w:rsid w:val="00AC76A0"/>
    <w:rsid w:val="00AD1FBA"/>
    <w:rsid w:val="00AD383C"/>
    <w:rsid w:val="00AD568B"/>
    <w:rsid w:val="00AE2DE6"/>
    <w:rsid w:val="00AE3402"/>
    <w:rsid w:val="00AF137C"/>
    <w:rsid w:val="00AF42FD"/>
    <w:rsid w:val="00AF4D9F"/>
    <w:rsid w:val="00AF7312"/>
    <w:rsid w:val="00AF73FC"/>
    <w:rsid w:val="00AF75C5"/>
    <w:rsid w:val="00B00AF2"/>
    <w:rsid w:val="00B04618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57326"/>
    <w:rsid w:val="00B64624"/>
    <w:rsid w:val="00B67B68"/>
    <w:rsid w:val="00B7064F"/>
    <w:rsid w:val="00B76150"/>
    <w:rsid w:val="00B76271"/>
    <w:rsid w:val="00B82677"/>
    <w:rsid w:val="00B833FB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1CD9"/>
    <w:rsid w:val="00BC2406"/>
    <w:rsid w:val="00BC3684"/>
    <w:rsid w:val="00BC5182"/>
    <w:rsid w:val="00BD3F59"/>
    <w:rsid w:val="00BD62E7"/>
    <w:rsid w:val="00BD7424"/>
    <w:rsid w:val="00BE00B4"/>
    <w:rsid w:val="00BE14C6"/>
    <w:rsid w:val="00BF1026"/>
    <w:rsid w:val="00BF1135"/>
    <w:rsid w:val="00BF1682"/>
    <w:rsid w:val="00BF1785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B4A"/>
    <w:rsid w:val="00C02E03"/>
    <w:rsid w:val="00C034A4"/>
    <w:rsid w:val="00C03A48"/>
    <w:rsid w:val="00C03D5E"/>
    <w:rsid w:val="00C07BFC"/>
    <w:rsid w:val="00C138D3"/>
    <w:rsid w:val="00C13A3C"/>
    <w:rsid w:val="00C153C9"/>
    <w:rsid w:val="00C16CB0"/>
    <w:rsid w:val="00C17016"/>
    <w:rsid w:val="00C171C6"/>
    <w:rsid w:val="00C21DFF"/>
    <w:rsid w:val="00C226A6"/>
    <w:rsid w:val="00C240E5"/>
    <w:rsid w:val="00C27C5C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A7FFC"/>
    <w:rsid w:val="00CB052E"/>
    <w:rsid w:val="00CB0E02"/>
    <w:rsid w:val="00CB3C6F"/>
    <w:rsid w:val="00CB4A3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CF7C2C"/>
    <w:rsid w:val="00D017F0"/>
    <w:rsid w:val="00D02459"/>
    <w:rsid w:val="00D07970"/>
    <w:rsid w:val="00D10596"/>
    <w:rsid w:val="00D1161B"/>
    <w:rsid w:val="00D15E71"/>
    <w:rsid w:val="00D21B46"/>
    <w:rsid w:val="00D22D98"/>
    <w:rsid w:val="00D24F63"/>
    <w:rsid w:val="00D25619"/>
    <w:rsid w:val="00D27698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413A"/>
    <w:rsid w:val="00D75426"/>
    <w:rsid w:val="00D76299"/>
    <w:rsid w:val="00D7687E"/>
    <w:rsid w:val="00D8085A"/>
    <w:rsid w:val="00D83CCF"/>
    <w:rsid w:val="00D84530"/>
    <w:rsid w:val="00D86BF9"/>
    <w:rsid w:val="00D909AB"/>
    <w:rsid w:val="00D91C28"/>
    <w:rsid w:val="00D93185"/>
    <w:rsid w:val="00D94373"/>
    <w:rsid w:val="00D9496A"/>
    <w:rsid w:val="00D94E6C"/>
    <w:rsid w:val="00DA0880"/>
    <w:rsid w:val="00DA1991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E029D"/>
    <w:rsid w:val="00DE3BB7"/>
    <w:rsid w:val="00DE54A4"/>
    <w:rsid w:val="00DE6152"/>
    <w:rsid w:val="00DE6734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4881"/>
    <w:rsid w:val="00DF63C7"/>
    <w:rsid w:val="00E008CA"/>
    <w:rsid w:val="00E01242"/>
    <w:rsid w:val="00E01368"/>
    <w:rsid w:val="00E10E2E"/>
    <w:rsid w:val="00E1177B"/>
    <w:rsid w:val="00E15254"/>
    <w:rsid w:val="00E1606D"/>
    <w:rsid w:val="00E20B1A"/>
    <w:rsid w:val="00E22CAF"/>
    <w:rsid w:val="00E23083"/>
    <w:rsid w:val="00E2405B"/>
    <w:rsid w:val="00E2461A"/>
    <w:rsid w:val="00E313A9"/>
    <w:rsid w:val="00E338D5"/>
    <w:rsid w:val="00E3445B"/>
    <w:rsid w:val="00E35538"/>
    <w:rsid w:val="00E37607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778"/>
    <w:rsid w:val="00E63563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4BD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42B2"/>
    <w:rsid w:val="00EF433C"/>
    <w:rsid w:val="00EF448C"/>
    <w:rsid w:val="00EF4C71"/>
    <w:rsid w:val="00EF5413"/>
    <w:rsid w:val="00EF663B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462EF"/>
    <w:rsid w:val="00F511B1"/>
    <w:rsid w:val="00F55D3F"/>
    <w:rsid w:val="00F57908"/>
    <w:rsid w:val="00F5796D"/>
    <w:rsid w:val="00F607E5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1BCF"/>
    <w:rsid w:val="00F726BA"/>
    <w:rsid w:val="00F73223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3DE"/>
    <w:rsid w:val="00FA0CE3"/>
    <w:rsid w:val="00FA18B1"/>
    <w:rsid w:val="00FA3C3C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4EB7"/>
    <w:rsid w:val="00FC5DE4"/>
    <w:rsid w:val="00FC5FD6"/>
    <w:rsid w:val="00FC7A3A"/>
    <w:rsid w:val="00FD1C72"/>
    <w:rsid w:val="00FD3C11"/>
    <w:rsid w:val="00FD3E74"/>
    <w:rsid w:val="00FD4991"/>
    <w:rsid w:val="00FD6AC1"/>
    <w:rsid w:val="00FE13A3"/>
    <w:rsid w:val="00FE2A2F"/>
    <w:rsid w:val="00FE2B88"/>
    <w:rsid w:val="00FE2EF9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  <w:style w:type="paragraph" w:styleId="22">
    <w:name w:val="Body Text 2"/>
    <w:basedOn w:val="a"/>
    <w:link w:val="23"/>
    <w:uiPriority w:val="99"/>
    <w:semiHidden/>
    <w:unhideWhenUsed/>
    <w:rsid w:val="005A5C0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A5C0D"/>
    <w:rPr>
      <w:rFonts w:ascii="Calibri" w:eastAsia="Times New Roman" w:hAnsi="Calibri" w:cs="Calibri"/>
    </w:rPr>
  </w:style>
  <w:style w:type="paragraph" w:styleId="42">
    <w:name w:val="toc 4"/>
    <w:basedOn w:val="a"/>
    <w:next w:val="a"/>
    <w:autoRedefine/>
    <w:locked/>
    <w:rsid w:val="00F73223"/>
    <w:pPr>
      <w:spacing w:after="100"/>
      <w:ind w:left="660"/>
    </w:pPr>
  </w:style>
  <w:style w:type="paragraph" w:customStyle="1" w:styleId="ConsTitle">
    <w:name w:val="ConsTitle"/>
    <w:rsid w:val="00F732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C5F5F7BD45C726BF92B40F425F40577517F47A23F11D702AB7C82a6HAL" TargetMode="External"/><Relationship Id="rId21" Type="http://schemas.openxmlformats.org/officeDocument/2006/relationships/hyperlink" Target="consultantplus://offline/ref=F4E544E0851FF722673DBDC04B582BD558595C5D7DD45C726BF92B40F425F40577517F47A23F11D702AB7C82a6HAL" TargetMode="External"/><Relationship Id="rId34" Type="http://schemas.openxmlformats.org/officeDocument/2006/relationships/hyperlink" Target="consultantplus://offline/ref=F4E544E0851FF722673DBDC04B582BD5585C5B5C7BD45C726BF92B40F425F40577517F47A23F11D702AB7C82a6HAL" TargetMode="External"/><Relationship Id="rId42" Type="http://schemas.openxmlformats.org/officeDocument/2006/relationships/hyperlink" Target="consultantplus://offline/ref=F4E544E0851FF722673DBDC04B582BD5585C5A567DD45C726BF92B40F425F40577517F47A23F11D702AB7C82a6HAL" TargetMode="External"/><Relationship Id="rId47" Type="http://schemas.openxmlformats.org/officeDocument/2006/relationships/hyperlink" Target="consultantplus://offline/ref=F4E544E0851FF722673DBDC04B582BD5585C5F5A7FD45C726BF92B40F425F40577517F47A23F11D702AB7C82a6HAL" TargetMode="External"/><Relationship Id="rId50" Type="http://schemas.openxmlformats.org/officeDocument/2006/relationships/hyperlink" Target="consultantplus://offline/ref=F4E544E0851FF722673DBDC04B582BD55B5D5B597FD45C726BF92B40F425F40577517F47A23F11D702AB7C82a6HAL" TargetMode="External"/><Relationship Id="rId55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63" Type="http://schemas.openxmlformats.org/officeDocument/2006/relationships/hyperlink" Target="consultantplus://offline/ref=F4E544E0851FF722673DBDC04B582BD5585C5F597DD45C726BF92B40F425F40577517F47A23F11D702AB7C82a6HAL" TargetMode="External"/><Relationship Id="rId68" Type="http://schemas.openxmlformats.org/officeDocument/2006/relationships/hyperlink" Target="consultantplus://offline/ref=F4E544E0851FF722673DBDC04B582BD5585C5C5E7BD45C726BF92B40F425F40577517F47A23F11D702AB7C82a6HAL" TargetMode="External"/><Relationship Id="rId76" Type="http://schemas.openxmlformats.org/officeDocument/2006/relationships/hyperlink" Target="consultantplus://offline/ref=F4E544E0851FF722673DBDC04B582BD55B5D595F7BD45C726BF92B40F425F40577517F47A23F11D702AB7C82a6HAL" TargetMode="External"/><Relationship Id="rId84" Type="http://schemas.openxmlformats.org/officeDocument/2006/relationships/hyperlink" Target="consultantplus://offline/ref=F4E544E0851FF722673DA1C057582BD558585A5F7389567A32F52947FB7AF11066097044BD2113CB1EA97Ea8H2L" TargetMode="External"/><Relationship Id="rId89" Type="http://schemas.openxmlformats.org/officeDocument/2006/relationships/hyperlink" Target="consultantplus://offline/ref=F4E544E0851FF722673DBDC04B582BD55B505B5F70D45C726BF92B40F425F40577517F47A23F11D702AB7C82a6HAL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4E544E0851FF722673DBDC04B582BD55B515D5E79D45C726BF92B40F425F40577517F47A23F11D702AB7C82a6HAL" TargetMode="External"/><Relationship Id="rId92" Type="http://schemas.openxmlformats.org/officeDocument/2006/relationships/hyperlink" Target="consultantplus://offline/ref=F4E544E0851FF722673DBDC04B582BD5585A5E597DD45C726BF92B40F425F40577517F47A23F11D702AB7C82a6H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C585A7AD45C726BF92B40F425F40577517F47A23F11D702AB7C82a6HAL" TargetMode="External"/><Relationship Id="rId29" Type="http://schemas.openxmlformats.org/officeDocument/2006/relationships/hyperlink" Target="consultantplus://offline/ref=F4E544E0851FF722673DBDC04B582BD5585C5B5F7DD45C726BF92B40F425F40577517F47A23F11D702AB7C82a6HAL" TargetMode="External"/><Relationship Id="rId11" Type="http://schemas.openxmlformats.org/officeDocument/2006/relationships/hyperlink" Target="consultantplus://offline/ref=F4E544E0851FF722673DBDC04B582BD5585D525C70D45C726BF92B40F425F40577517F47A23F11D702AB7C82a6HAL" TargetMode="External"/><Relationship Id="rId24" Type="http://schemas.openxmlformats.org/officeDocument/2006/relationships/hyperlink" Target="consultantplus://offline/ref=F4E544E0851FF722673DBDC04B582BD5585A5E587ED45C726BF92B40F425F40577517F47A23F11D702AB7C82a6HAL" TargetMode="External"/><Relationship Id="rId32" Type="http://schemas.openxmlformats.org/officeDocument/2006/relationships/hyperlink" Target="consultantplus://offline/ref=F4E544E0851FF722673DBDC04B582BD5585D525E7FD45C726BF92B40F425F40577517F47A23F11D702AB7C82a6HAL" TargetMode="External"/><Relationship Id="rId37" Type="http://schemas.openxmlformats.org/officeDocument/2006/relationships/hyperlink" Target="consultantplus://offline/ref=F4E544E0851FF722673DBDC04B582BD5585E59597BD45C726BF92B40F425F40577517F47A23F11D702AB7C82a6HAL" TargetMode="External"/><Relationship Id="rId40" Type="http://schemas.openxmlformats.org/officeDocument/2006/relationships/hyperlink" Target="consultantplus://offline/ref=F4E544E0851FF722673DBDC04B582BD5585E5B567FD45C726BF92B40F425F40577517F47A23F11D702AB7C82a6HAL" TargetMode="External"/><Relationship Id="rId45" Type="http://schemas.openxmlformats.org/officeDocument/2006/relationships/hyperlink" Target="consultantplus://offline/ref=F4E544E0851FF722673DBDC04B582BD5585C5A5C7DD45C726BF92B40F425F40577517F47A23F11D702AB7C82a6HAL" TargetMode="External"/><Relationship Id="rId53" Type="http://schemas.openxmlformats.org/officeDocument/2006/relationships/hyperlink" Target="consultantplus://offline/ref=F4E544E0851FF722673DBDC04B582BD5585D525E7ED45C726BF92B40F425F40577517F47A23F11D702AB7C82a6HAL" TargetMode="External"/><Relationship Id="rId58" Type="http://schemas.openxmlformats.org/officeDocument/2006/relationships/hyperlink" Target="consultantplus://offline/ref=F4E544E0851FF722673DA1C057582BD55B5A585778D45C726BF92B40F425F40577517F47A23F11D702AB7C82a6HAL" TargetMode="External"/><Relationship Id="rId66" Type="http://schemas.openxmlformats.org/officeDocument/2006/relationships/hyperlink" Target="consultantplus://offline/ref=F4E544E0851FF722673DBDC04B582BD5585C5F5B7BD45C726BF92B40F425F40577517F47A23F11D702AB7C82a6HAL" TargetMode="External"/><Relationship Id="rId74" Type="http://schemas.openxmlformats.org/officeDocument/2006/relationships/hyperlink" Target="consultantplus://offline/ref=F4E544E0851FF722673DA2D54E582BD5595D535A7ED9017863A02742F32AAB0062402748A1200FD51EB77E806Aa2H0L" TargetMode="External"/><Relationship Id="rId79" Type="http://schemas.openxmlformats.org/officeDocument/2006/relationships/hyperlink" Target="consultantplus://offline/ref=F4E544E0851FF722673DA1C057582BD5585E5B5C7389567A32F52947FB7AF11066097044BD2113CB1EA97Ea8H2L" TargetMode="External"/><Relationship Id="rId87" Type="http://schemas.openxmlformats.org/officeDocument/2006/relationships/hyperlink" Target="consultantplus://offline/ref=F4E544E0851FF722673DBDC04B582BD5585E5B5771D45C726BF92B40F425F40577517F47A23F11D702AB7C82a6HAL" TargetMode="External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4E544E0851FF722673DBDC04B582BD5585C5F597BD45C726BF92B40F425F40577517F47A23F11D702AB7C82a6HAL" TargetMode="External"/><Relationship Id="rId82" Type="http://schemas.openxmlformats.org/officeDocument/2006/relationships/hyperlink" Target="consultantplus://offline/ref=F4E544E0851FF722673DBDC04B582BD5525D5D587389567A32F52947FB7AF11066097044BD2113CB1EA97Ea8H2L" TargetMode="External"/><Relationship Id="rId90" Type="http://schemas.openxmlformats.org/officeDocument/2006/relationships/hyperlink" Target="consultantplus://offline/ref=F4E544E0851FF722673DBDC04B582BD55B505B5F79D45C726BF92B40F425F40577517F47A23F11D702AB7C82a6HAL" TargetMode="External"/><Relationship Id="rId95" Type="http://schemas.openxmlformats.org/officeDocument/2006/relationships/hyperlink" Target="consultantplus://offline/ref=F4E544E0851FF722673DA1C057582BD55D5A5A577389567A32F52947FB7AF11066097044BD2113CB1EA97Ea8H2L" TargetMode="External"/><Relationship Id="rId19" Type="http://schemas.openxmlformats.org/officeDocument/2006/relationships/hyperlink" Target="consultantplus://offline/ref=F4E544E0851FF722673DBDC04B582BD5585F5D5A70D45C726BF92B40F425F40577517F47A23F11D702AB7C82a6HAL" TargetMode="External"/><Relationship Id="rId14" Type="http://schemas.openxmlformats.org/officeDocument/2006/relationships/hyperlink" Target="consultantplus://offline/ref=F4E544E0851FF722673DBDC04B582BD5585C585A7CD45C726BF92B40F425F40577517F47A23F11D702AB7C82a6HAL" TargetMode="External"/><Relationship Id="rId22" Type="http://schemas.openxmlformats.org/officeDocument/2006/relationships/hyperlink" Target="consultantplus://offline/ref=F4E544E0851FF722673DBDC04B582BD558595E5B70D45C726BF92B40F425F40577517F47A23F11D702AB7C82a6HAL" TargetMode="External"/><Relationship Id="rId27" Type="http://schemas.openxmlformats.org/officeDocument/2006/relationships/hyperlink" Target="consultantplus://offline/ref=F4E544E0851FF722673DBDC04B582BD5585C5B587BD45C726BF92B40F425F40577517F47A23F11D702AB7C82a6HAL" TargetMode="External"/><Relationship Id="rId30" Type="http://schemas.openxmlformats.org/officeDocument/2006/relationships/hyperlink" Target="consultantplus://offline/ref=F4E544E0851FF722673DBDC04B582BD5585A585E7BD45C726BF92B40F425F40577517F47A23F11D702AB7C82a6HAL" TargetMode="External"/><Relationship Id="rId35" Type="http://schemas.openxmlformats.org/officeDocument/2006/relationships/hyperlink" Target="consultantplus://offline/ref=F4E544E0851FF722673DBDC04B582BD5585C5B5F7CD45C726BF92B40F425F40577517F47A23F11D702AB7C82a6HAL" TargetMode="External"/><Relationship Id="rId43" Type="http://schemas.openxmlformats.org/officeDocument/2006/relationships/hyperlink" Target="consultantplus://offline/ref=F4E544E0851FF722673DBDC04B582BD5585A5D5E7DD45C726BF92B40F425F40577517F47A23F11D702AB7C82a6HAL" TargetMode="External"/><Relationship Id="rId48" Type="http://schemas.openxmlformats.org/officeDocument/2006/relationships/hyperlink" Target="consultantplus://offline/ref=F4E544E0851FF722673DBDC04B582BD5585E5B597FD45C726BF92B40F425F40577517F47A23F11D702AB7C82a6HAL" TargetMode="External"/><Relationship Id="rId56" Type="http://schemas.openxmlformats.org/officeDocument/2006/relationships/hyperlink" Target="consultantplus://offline/ref=F4E544E0851FF722673DBDC04B582BD55B5B5F5A79D45C726BF92B40F425F40577517F47A23F11D702AB7C82a6HAL" TargetMode="External"/><Relationship Id="rId64" Type="http://schemas.openxmlformats.org/officeDocument/2006/relationships/hyperlink" Target="consultantplus://offline/ref=F4E544E0851FF722673DBDC04B582BD5585C5F587FD45C726BF92B40F425F40577517F47A23F11D702AB7C82a6HAL" TargetMode="External"/><Relationship Id="rId69" Type="http://schemas.openxmlformats.org/officeDocument/2006/relationships/hyperlink" Target="consultantplus://offline/ref=F4E544E0851FF722673DBDC04B582BD55B515D5D79D45C726BF92B40F425F40577517F47A23F11D702AB7C82a6HAL" TargetMode="External"/><Relationship Id="rId77" Type="http://schemas.openxmlformats.org/officeDocument/2006/relationships/hyperlink" Target="consultantplus://offline/ref=F4E544E0851FF722673DBDC04B582BD55B5E5F567FD45C726BF92B40F425F40577517F47A23F11D702AB7C82a6HAL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F4E544E0851FF722673DBDC04B582BD55859595778D45C726BF92B40F425F40577517F47A23F11D702AB7C82a6HAL" TargetMode="External"/><Relationship Id="rId72" Type="http://schemas.openxmlformats.org/officeDocument/2006/relationships/hyperlink" Target="consultantplus://offline/ref=F4E544E0851FF722673DBDC04B582BD5585C5E587AD45C726BF92B40F425F40577517F47A23F11D702AB7C82a6HAL" TargetMode="External"/><Relationship Id="rId80" Type="http://schemas.openxmlformats.org/officeDocument/2006/relationships/hyperlink" Target="consultantplus://offline/ref=F4E544E0851FF722673DBDC04B582BD55B5C525C7DD45C726BF92B40F425F40577517F47A23F11D702AB7C82a6HAL" TargetMode="External"/><Relationship Id="rId85" Type="http://schemas.openxmlformats.org/officeDocument/2006/relationships/hyperlink" Target="consultantplus://offline/ref=F4E544E0851FF722673DA1C057582BD55E5F525F7389567A32F52947FB7AF11066097044BD2113CB1EA97Ea8H2L" TargetMode="External"/><Relationship Id="rId93" Type="http://schemas.openxmlformats.org/officeDocument/2006/relationships/hyperlink" Target="consultantplus://offline/ref=F4E544E0851FF722673DBDC04B582BD558595D5778D45C726BF92B40F425F40577517F47A23F11D702AB7C82a6HAL" TargetMode="External"/><Relationship Id="rId98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D5E7AD45C726BF92B40F425F40577517F47A23F11D702AB7C82a6HAL" TargetMode="External"/><Relationship Id="rId17" Type="http://schemas.openxmlformats.org/officeDocument/2006/relationships/hyperlink" Target="consultantplus://offline/ref=F4E544E0851FF722673DBDC04B582BD5585F5E587AD45C726BF92B40F425F40577517F47A23F11D702AB7C82a6HAL" TargetMode="External"/><Relationship Id="rId25" Type="http://schemas.openxmlformats.org/officeDocument/2006/relationships/hyperlink" Target="consultantplus://offline/ref=F4E544E0851FF722673DBDC04B582BD5585C5F5F7AD45C726BF92B40F425F40577517F47A23F11D702AB7C82a6HAL" TargetMode="External"/><Relationship Id="rId33" Type="http://schemas.openxmlformats.org/officeDocument/2006/relationships/hyperlink" Target="consultantplus://offline/ref=F4E544E0851FF722673DBDC04B582BD5585D525E7CD45C726BF92B40F425F40577517F47A23F11D702AB7C82a6HAL" TargetMode="External"/><Relationship Id="rId38" Type="http://schemas.openxmlformats.org/officeDocument/2006/relationships/hyperlink" Target="consultantplus://offline/ref=F4E544E0851FF722673DBDC04B582BD5585E5B5B79D45C726BF92B40F425F40577517F47A23F11D702AB7C82a6HAL" TargetMode="External"/><Relationship Id="rId46" Type="http://schemas.openxmlformats.org/officeDocument/2006/relationships/hyperlink" Target="consultantplus://offline/ref=F4E544E0851FF722673DBDC04B582BD5585A5E5770D45C726BF92B40F425F40577517F47A23F11D702AB7C82a6HAL" TargetMode="External"/><Relationship Id="rId59" Type="http://schemas.openxmlformats.org/officeDocument/2006/relationships/hyperlink" Target="consultantplus://offline/ref=F4E544E0851FF722673DA1C057582BD5585F5B5870D45C726BF92B40F425F40577517F47A23F11D702AB7C82a6HAL" TargetMode="External"/><Relationship Id="rId67" Type="http://schemas.openxmlformats.org/officeDocument/2006/relationships/hyperlink" Target="consultantplus://offline/ref=F4E544E0851FF722673DBDC04B582BD5585C5F597FD45C726BF92B40F425F40577517F47A23F11D702AB7C82a6HAL" TargetMode="External"/><Relationship Id="rId20" Type="http://schemas.openxmlformats.org/officeDocument/2006/relationships/hyperlink" Target="consultantplus://offline/ref=F4E544E0851FF722673DBDC04B582BD558595D577BD45C726BF92B40F425F40577517F47A23F11D702AB7C82a6HAL" TargetMode="External"/><Relationship Id="rId41" Type="http://schemas.openxmlformats.org/officeDocument/2006/relationships/hyperlink" Target="consultantplus://offline/ref=F4E544E0851FF722673DBDC04B582BD55B5F595971D45C726BF92B40F425F40577517F47A23F11D702AB7C82a6HAL" TargetMode="External"/><Relationship Id="rId54" Type="http://schemas.openxmlformats.org/officeDocument/2006/relationships/hyperlink" Target="consultantplus://offline/ref=F4E544E0851FF722673DBDC04B582BD5585E5B5778D45C726BF92B40F425F40577517F47A23F11D702AB7C82a6HAL" TargetMode="External"/><Relationship Id="rId62" Type="http://schemas.openxmlformats.org/officeDocument/2006/relationships/hyperlink" Target="consultantplus://offline/ref=F4E544E0851FF722673DBDC04B582BD5585C5F597CD45C726BF92B40F425F40577517F47A23F11D702AB7C82a6HAL" TargetMode="External"/><Relationship Id="rId70" Type="http://schemas.openxmlformats.org/officeDocument/2006/relationships/hyperlink" Target="consultantplus://offline/ref=F4E544E0851FF722673DBDC04B582BD55B515D5E7AD45C726BF92B40F425F40577517F47A23F11D702AB7C82a6HAL" TargetMode="External"/><Relationship Id="rId75" Type="http://schemas.openxmlformats.org/officeDocument/2006/relationships/hyperlink" Target="consultantplus://offline/ref=F4E544E0851FF722673DBDC04B582BD55B51535A7AD45C726BF92B40F425F40577517F47A23F11D702AB7C82a6HAL" TargetMode="External"/><Relationship Id="rId83" Type="http://schemas.openxmlformats.org/officeDocument/2006/relationships/hyperlink" Target="consultantplus://offline/ref=F4E544E0851FF722673DBDC04B582BD55B5F5F5A71D45C726BF92B40F425F40577517F47A23F11D702AB7C82a6HAL" TargetMode="External"/><Relationship Id="rId88" Type="http://schemas.openxmlformats.org/officeDocument/2006/relationships/hyperlink" Target="consultantplus://offline/ref=F4E544E0851FF722673DBDC04B582BD55D5059577389567A32F52947FB7AF11066097044BD2113CB1EA97Ea8H2L" TargetMode="External"/><Relationship Id="rId91" Type="http://schemas.openxmlformats.org/officeDocument/2006/relationships/hyperlink" Target="consultantplus://offline/ref=F4E544E0851FF722673DBDC04B582BD5585F5A5C79D45C726BF92B40F425F40577517F47A23F11D702AB7C82a6HAL" TargetMode="External"/><Relationship Id="rId96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4E544E0851FF722673DBDC04B582BD5585C5A5C7CD45C726BF92B40F425F40577517F47A23F11D702AB7C82a6HAL" TargetMode="External"/><Relationship Id="rId23" Type="http://schemas.openxmlformats.org/officeDocument/2006/relationships/hyperlink" Target="consultantplus://offline/ref=F4E544E0851FF722673DBDC04B582BD558595D577AD45C726BF92B40F425F40577517F47A23F11D702AB7C82a6HAL" TargetMode="External"/><Relationship Id="rId28" Type="http://schemas.openxmlformats.org/officeDocument/2006/relationships/hyperlink" Target="consultantplus://offline/ref=F4E544E0851FF722673DBDC04B582BD5585F525F7CD45C726BF92B40F425F40577517F47A23F11D702AB7C82a6HAL" TargetMode="External"/><Relationship Id="rId36" Type="http://schemas.openxmlformats.org/officeDocument/2006/relationships/hyperlink" Target="consultantplus://offline/ref=F4E544E0851FF722673DBDC04B582BD5585A5C587CD45C726BF92B40F425F40577517F47A23F11D702AB7C82a6HAL" TargetMode="External"/><Relationship Id="rId49" Type="http://schemas.openxmlformats.org/officeDocument/2006/relationships/hyperlink" Target="consultantplus://offline/ref=F4E544E0851FF722673DBDC04B582BD5585A525E7ED45C726BF92B40F425F40577517F47A23F11D702AB7C82a6HAL" TargetMode="External"/><Relationship Id="rId57" Type="http://schemas.openxmlformats.org/officeDocument/2006/relationships/hyperlink" Target="consultantplus://offline/ref=F4E544E0851FF722673DBDC04B582BD55B5E58597AD45C726BF92B40F425F40577517F47A23F11D702AB7C82a6HAL" TargetMode="External"/><Relationship Id="rId10" Type="http://schemas.openxmlformats.org/officeDocument/2006/relationships/hyperlink" Target="https://sovet-sichgor.admin-smolensk.ru/" TargetMode="External"/><Relationship Id="rId31" Type="http://schemas.openxmlformats.org/officeDocument/2006/relationships/hyperlink" Target="consultantplus://offline/ref=F4E544E0851FF722673DBDC04B582BD558585A5D78D45C726BF92B40F425F40577517F47A23F11D702AB7C82a6HAL" TargetMode="External"/><Relationship Id="rId44" Type="http://schemas.openxmlformats.org/officeDocument/2006/relationships/hyperlink" Target="consultantplus://offline/ref=F4E544E0851FF722673DBDC04B582BD5585A535678D45C726BF92B40F425F40577517F47A23F11D702AB7C82a6HAL" TargetMode="External"/><Relationship Id="rId52" Type="http://schemas.openxmlformats.org/officeDocument/2006/relationships/hyperlink" Target="consultantplus://offline/ref=F4E544E0851FF722673DBDC04B582BD5585D52587AD45C726BF92B40F425F40577517F47A23F11D702AB7C82a6HAL" TargetMode="External"/><Relationship Id="rId60" Type="http://schemas.openxmlformats.org/officeDocument/2006/relationships/hyperlink" Target="consultantplus://offline/ref=F4E544E0851FF722673DBDC04B582BD5585C5F587ED45C726BF92B40F425F40577517F47A23F11D702AB7C82a6HAL" TargetMode="External"/><Relationship Id="rId65" Type="http://schemas.openxmlformats.org/officeDocument/2006/relationships/hyperlink" Target="consultantplus://offline/ref=F4E544E0851FF722673DBDC04B582BD5585C5F597ED45C726BF92B40F425F40577517F47A23F11D702AB7C82a6HAL" TargetMode="External"/><Relationship Id="rId73" Type="http://schemas.openxmlformats.org/officeDocument/2006/relationships/hyperlink" Target="consultantplus://offline/ref=F4E544E0851FF722673DBDC04B582BD55B51525B71D45C726BF92B40F425F40577517F47A23F11D702AB7C82a6HAL" TargetMode="External"/><Relationship Id="rId78" Type="http://schemas.openxmlformats.org/officeDocument/2006/relationships/hyperlink" Target="consultantplus://offline/ref=F4E544E0851FF722673DA1C057582BD55E5B53577389567A32F52947FB7AF11066097044BD2113CB1EA97Ea8H2L" TargetMode="External"/><Relationship Id="rId81" Type="http://schemas.openxmlformats.org/officeDocument/2006/relationships/hyperlink" Target="consultantplus://offline/ref=F4E544E0851FF722673DBDC04B582BD55B5E535B79D45C726BF92B40F425F40577517F47A23F11D702AB7C82a6HAL" TargetMode="External"/><Relationship Id="rId86" Type="http://schemas.openxmlformats.org/officeDocument/2006/relationships/hyperlink" Target="consultantplus://offline/ref=F4E544E0851FF722673DA1C057582BD55E5D5B587389567A32F52947FB7AF11066097044BD2113CB1EA97Ea8H2L" TargetMode="External"/><Relationship Id="rId94" Type="http://schemas.openxmlformats.org/officeDocument/2006/relationships/hyperlink" Target="consultantplus://offline/ref=F4E544E0851FF722673DA1C057582BD55C595B5E7389567A32F52947FB7AF11066097044BD2113CB1EA97Ea8H2L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consultantplus://offline/ref=F4E544E0851FF722673DBDC04B582BD5585C5F5F7DD45C726BF92B40F425F40577517F47A23F11D702AB7C82a6HAL" TargetMode="External"/><Relationship Id="rId18" Type="http://schemas.openxmlformats.org/officeDocument/2006/relationships/hyperlink" Target="consultantplus://offline/ref=F4E544E0851FF722673DBDC04B582BD5585E5B5D71D45C726BF92B40F425F40577517F47A23F11D702AB7C82a6HAL" TargetMode="External"/><Relationship Id="rId39" Type="http://schemas.openxmlformats.org/officeDocument/2006/relationships/hyperlink" Target="consultantplus://offline/ref=F4E544E0851FF722673DBDC04B582BD5585D535970D45C726BF92B40F425F40577517F47A23F11D702AB7C82a6H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A558A7-3766-469B-8EC4-393BA8C9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58</Pages>
  <Words>25494</Words>
  <Characters>145321</Characters>
  <Application>Microsoft Office Word</Application>
  <DocSecurity>0</DocSecurity>
  <Lines>1211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</cp:lastModifiedBy>
  <cp:revision>41</cp:revision>
  <cp:lastPrinted>2022-07-28T10:19:00Z</cp:lastPrinted>
  <dcterms:created xsi:type="dcterms:W3CDTF">2022-10-13T12:29:00Z</dcterms:created>
  <dcterms:modified xsi:type="dcterms:W3CDTF">2022-11-17T07:04:00Z</dcterms:modified>
</cp:coreProperties>
</file>